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4B5CB" w14:textId="3CDF2DDF" w:rsidR="00480677" w:rsidRPr="004A006F" w:rsidRDefault="001E50CF" w:rsidP="00A828ED">
      <w:pPr>
        <w:spacing w:after="0" w:line="360" w:lineRule="atLeast"/>
        <w:rPr>
          <w:rFonts w:ascii="Arial" w:hAnsi="Arial" w:cs="Arial"/>
          <w:sz w:val="22"/>
          <w:szCs w:val="22"/>
        </w:rPr>
      </w:pPr>
      <w:r w:rsidRPr="004A006F">
        <w:rPr>
          <w:rFonts w:ascii="Arial" w:hAnsi="Arial" w:cs="Arial"/>
          <w:sz w:val="22"/>
          <w:szCs w:val="22"/>
        </w:rPr>
        <w:t>Pressemitteilung</w:t>
      </w:r>
    </w:p>
    <w:p w14:paraId="148D3D2A" w14:textId="77777777" w:rsidR="0054783F" w:rsidRDefault="0054783F" w:rsidP="00A828ED">
      <w:pPr>
        <w:spacing w:after="0" w:line="360" w:lineRule="atLeast"/>
        <w:rPr>
          <w:rFonts w:ascii="Arial" w:hAnsi="Arial" w:cs="Arial"/>
          <w:b/>
          <w:bCs/>
          <w:sz w:val="22"/>
          <w:szCs w:val="22"/>
        </w:rPr>
      </w:pPr>
      <w:r w:rsidRPr="0054783F">
        <w:rPr>
          <w:rFonts w:ascii="Arial" w:hAnsi="Arial" w:cs="Arial"/>
          <w:b/>
          <w:bCs/>
          <w:sz w:val="22"/>
          <w:szCs w:val="22"/>
        </w:rPr>
        <w:t>Wir verstehen uns mit dem Herzen!</w:t>
      </w:r>
    </w:p>
    <w:p w14:paraId="4D3FEC35" w14:textId="77777777" w:rsidR="0054783F" w:rsidRPr="00DD5B99" w:rsidRDefault="0054783F" w:rsidP="00A828ED">
      <w:pPr>
        <w:spacing w:after="0" w:line="360" w:lineRule="atLeast"/>
        <w:rPr>
          <w:rFonts w:ascii="Arial" w:hAnsi="Arial" w:cs="Arial"/>
          <w:sz w:val="22"/>
          <w:szCs w:val="22"/>
        </w:rPr>
      </w:pPr>
      <w:r w:rsidRPr="00EC0F99">
        <w:rPr>
          <w:rFonts w:ascii="Arial" w:hAnsi="Arial" w:cs="Arial"/>
          <w:sz w:val="22"/>
          <w:szCs w:val="22"/>
        </w:rPr>
        <w:t>Wie eine Ehrenamtliche der Familie des schwerkranken Dimitry aus der Ukraine hilft, den Alltag zu meistern.</w:t>
      </w:r>
    </w:p>
    <w:p w14:paraId="28557A35" w14:textId="77777777" w:rsidR="0054783F" w:rsidRPr="00EC0F99" w:rsidRDefault="0054783F" w:rsidP="00A828ED">
      <w:pPr>
        <w:pStyle w:val="StandardWeb"/>
        <w:numPr>
          <w:ilvl w:val="0"/>
          <w:numId w:val="1"/>
        </w:numPr>
        <w:spacing w:before="0" w:beforeAutospacing="0" w:after="0" w:afterAutospacing="0" w:line="360" w:lineRule="atLeast"/>
        <w:rPr>
          <w:rFonts w:ascii="Arial" w:hAnsi="Arial" w:cs="Arial"/>
          <w:b/>
          <w:bCs/>
          <w:color w:val="000000" w:themeColor="text1"/>
          <w:sz w:val="22"/>
          <w:szCs w:val="22"/>
        </w:rPr>
      </w:pPr>
      <w:r w:rsidRPr="00EC0F99">
        <w:rPr>
          <w:rFonts w:ascii="Arial" w:hAnsi="Arial" w:cs="Arial"/>
          <w:color w:val="000000" w:themeColor="text1"/>
          <w:sz w:val="22"/>
          <w:szCs w:val="22"/>
        </w:rPr>
        <w:t xml:space="preserve">Unterversorgung mit kinderhospizlichen Diensten in Deutschland </w:t>
      </w:r>
    </w:p>
    <w:p w14:paraId="723E0BA2" w14:textId="77777777" w:rsidR="0054783F" w:rsidRPr="00EC0F99" w:rsidRDefault="0054783F" w:rsidP="00A828ED">
      <w:pPr>
        <w:pStyle w:val="StandardWeb"/>
        <w:numPr>
          <w:ilvl w:val="0"/>
          <w:numId w:val="1"/>
        </w:numPr>
        <w:spacing w:before="0" w:beforeAutospacing="0" w:after="0" w:afterAutospacing="0" w:line="360" w:lineRule="atLeast"/>
        <w:rPr>
          <w:rFonts w:ascii="Arial" w:hAnsi="Arial" w:cs="Arial"/>
          <w:b/>
          <w:bCs/>
          <w:color w:val="000000" w:themeColor="text1"/>
          <w:sz w:val="22"/>
          <w:szCs w:val="22"/>
        </w:rPr>
      </w:pPr>
      <w:r w:rsidRPr="00EC0F99">
        <w:rPr>
          <w:rStyle w:val="Fett"/>
          <w:rFonts w:ascii="Arial" w:eastAsiaTheme="majorEastAsia" w:hAnsi="Arial" w:cs="Arial"/>
          <w:b w:val="0"/>
          <w:bCs w:val="0"/>
          <w:color w:val="000000" w:themeColor="text1"/>
          <w:sz w:val="22"/>
          <w:szCs w:val="22"/>
        </w:rPr>
        <w:t xml:space="preserve">Deutsche Kinderhospiz Dienste </w:t>
      </w:r>
      <w:r>
        <w:rPr>
          <w:rStyle w:val="Fett"/>
          <w:rFonts w:ascii="Arial" w:eastAsiaTheme="majorEastAsia" w:hAnsi="Arial" w:cs="Arial"/>
          <w:b w:val="0"/>
          <w:bCs w:val="0"/>
          <w:color w:val="000000" w:themeColor="text1"/>
          <w:sz w:val="22"/>
          <w:szCs w:val="22"/>
        </w:rPr>
        <w:t xml:space="preserve">e. V. </w:t>
      </w:r>
      <w:r w:rsidRPr="00EC0F99">
        <w:rPr>
          <w:rStyle w:val="Fett"/>
          <w:rFonts w:ascii="Arial" w:eastAsiaTheme="majorEastAsia" w:hAnsi="Arial" w:cs="Arial"/>
          <w:b w:val="0"/>
          <w:bCs w:val="0"/>
          <w:color w:val="000000" w:themeColor="text1"/>
          <w:sz w:val="22"/>
          <w:szCs w:val="22"/>
        </w:rPr>
        <w:t>fordern mehr Unterstützung der Politik</w:t>
      </w:r>
    </w:p>
    <w:p w14:paraId="784478DC" w14:textId="77777777" w:rsidR="0054783F" w:rsidRPr="00303233" w:rsidRDefault="0054783F" w:rsidP="00A828ED">
      <w:pPr>
        <w:pStyle w:val="StandardWeb"/>
        <w:spacing w:before="0" w:beforeAutospacing="0" w:after="0" w:afterAutospacing="0" w:line="360" w:lineRule="atLeast"/>
        <w:rPr>
          <w:rFonts w:ascii="Arial" w:hAnsi="Arial" w:cs="Arial"/>
          <w:b/>
          <w:bCs/>
          <w:color w:val="000000" w:themeColor="text1"/>
          <w:sz w:val="22"/>
          <w:szCs w:val="22"/>
        </w:rPr>
      </w:pPr>
    </w:p>
    <w:p w14:paraId="0FD01528" w14:textId="3140F71B" w:rsidR="0054783F" w:rsidRDefault="00395FC9" w:rsidP="00A828ED">
      <w:pPr>
        <w:pStyle w:val="StandardWeb"/>
        <w:spacing w:before="0" w:beforeAutospacing="0" w:after="0" w:afterAutospacing="0" w:line="360" w:lineRule="atLeast"/>
        <w:rPr>
          <w:rFonts w:ascii="Arial" w:hAnsi="Arial" w:cs="Arial"/>
          <w:sz w:val="22"/>
          <w:szCs w:val="22"/>
        </w:rPr>
      </w:pPr>
      <w:r w:rsidRPr="005D08C4">
        <w:rPr>
          <w:rFonts w:ascii="Arial" w:hAnsi="Arial" w:cs="Arial"/>
          <w:b/>
          <w:bCs/>
          <w:sz w:val="22"/>
          <w:szCs w:val="22"/>
        </w:rPr>
        <w:t xml:space="preserve">Dortmund, </w:t>
      </w:r>
      <w:r>
        <w:rPr>
          <w:rFonts w:ascii="Arial" w:hAnsi="Arial" w:cs="Arial"/>
          <w:b/>
          <w:bCs/>
          <w:sz w:val="22"/>
          <w:szCs w:val="22"/>
        </w:rPr>
        <w:t xml:space="preserve">den </w:t>
      </w:r>
      <w:r w:rsidR="0054783F">
        <w:rPr>
          <w:rFonts w:ascii="Arial" w:hAnsi="Arial" w:cs="Arial"/>
          <w:b/>
          <w:bCs/>
          <w:sz w:val="22"/>
          <w:szCs w:val="22"/>
        </w:rPr>
        <w:t>1</w:t>
      </w:r>
      <w:r w:rsidR="00282A3A">
        <w:rPr>
          <w:rFonts w:ascii="Arial" w:hAnsi="Arial" w:cs="Arial"/>
          <w:b/>
          <w:bCs/>
          <w:sz w:val="22"/>
          <w:szCs w:val="22"/>
        </w:rPr>
        <w:t>9</w:t>
      </w:r>
      <w:r w:rsidRPr="005D08C4">
        <w:rPr>
          <w:rFonts w:ascii="Arial" w:hAnsi="Arial" w:cs="Arial"/>
          <w:b/>
          <w:bCs/>
          <w:sz w:val="22"/>
          <w:szCs w:val="22"/>
        </w:rPr>
        <w:t xml:space="preserve">. </w:t>
      </w:r>
      <w:r w:rsidR="0054783F">
        <w:rPr>
          <w:rFonts w:ascii="Arial" w:hAnsi="Arial" w:cs="Arial"/>
          <w:b/>
          <w:bCs/>
          <w:sz w:val="22"/>
          <w:szCs w:val="22"/>
        </w:rPr>
        <w:t>Dezember</w:t>
      </w:r>
      <w:r w:rsidRPr="005D08C4">
        <w:rPr>
          <w:rFonts w:ascii="Arial" w:hAnsi="Arial" w:cs="Arial"/>
          <w:b/>
          <w:bCs/>
          <w:sz w:val="22"/>
          <w:szCs w:val="22"/>
        </w:rPr>
        <w:t xml:space="preserve"> 2024</w:t>
      </w:r>
      <w:r w:rsidRPr="005D08C4">
        <w:rPr>
          <w:rFonts w:ascii="Arial" w:hAnsi="Arial" w:cs="Arial"/>
          <w:sz w:val="22"/>
          <w:szCs w:val="22"/>
        </w:rPr>
        <w:t xml:space="preserve"> –</w:t>
      </w:r>
      <w:r>
        <w:rPr>
          <w:rFonts w:ascii="Arial" w:hAnsi="Arial" w:cs="Arial"/>
          <w:sz w:val="22"/>
          <w:szCs w:val="22"/>
        </w:rPr>
        <w:t xml:space="preserve"> </w:t>
      </w:r>
      <w:r w:rsidR="0054783F" w:rsidRPr="00EC0F99">
        <w:rPr>
          <w:rFonts w:ascii="Arial" w:hAnsi="Arial" w:cs="Arial"/>
          <w:sz w:val="22"/>
          <w:szCs w:val="22"/>
        </w:rPr>
        <w:t>Die Geschichte beginnt im April 2021, kurz nach dem Beginn des Krieges in der Ukraine. Mit zwanzig anderen Familien flieht auch Mutter Maryna mit ihren beiden siebenjährigen Zwillingen Volodymyr und Dimitry nach Deutschland. In einem Hotel in Kelsterbach bei Frankfurt finden sie Obdach – und treffen auf Monika, eine der vielen ehrenamtlichen Begleiterinnen der Deutschen Kinderhospiz Dienste.</w:t>
      </w:r>
    </w:p>
    <w:p w14:paraId="3CC85E06" w14:textId="77777777" w:rsidR="0054783F" w:rsidRDefault="0054783F" w:rsidP="00A828ED">
      <w:pPr>
        <w:pStyle w:val="StandardWeb"/>
        <w:spacing w:before="0" w:beforeAutospacing="0" w:after="0" w:afterAutospacing="0" w:line="360" w:lineRule="atLeast"/>
        <w:rPr>
          <w:rFonts w:ascii="Arial" w:hAnsi="Arial" w:cs="Arial"/>
          <w:sz w:val="22"/>
          <w:szCs w:val="22"/>
        </w:rPr>
      </w:pPr>
    </w:p>
    <w:p w14:paraId="6DCBD263" w14:textId="1DDE4FA9" w:rsidR="0054783F" w:rsidRPr="00EC0F99" w:rsidRDefault="0054783F" w:rsidP="00A828ED">
      <w:pPr>
        <w:spacing w:after="0" w:line="360" w:lineRule="atLeast"/>
        <w:rPr>
          <w:rFonts w:ascii="Arial" w:hAnsi="Arial" w:cs="Arial"/>
          <w:sz w:val="22"/>
          <w:szCs w:val="22"/>
        </w:rPr>
      </w:pPr>
      <w:r w:rsidRPr="00EC0F99">
        <w:rPr>
          <w:rFonts w:ascii="Arial" w:hAnsi="Arial" w:cs="Arial"/>
          <w:sz w:val="22"/>
          <w:szCs w:val="22"/>
        </w:rPr>
        <w:t xml:space="preserve">„Wir haben uns sofort mit dem Herzen verstanden, er nahm </w:t>
      </w:r>
      <w:r>
        <w:rPr>
          <w:rFonts w:ascii="Arial" w:hAnsi="Arial" w:cs="Arial"/>
          <w:sz w:val="22"/>
          <w:szCs w:val="22"/>
        </w:rPr>
        <w:t>gleich</w:t>
      </w:r>
      <w:r w:rsidRPr="00EC0F99">
        <w:rPr>
          <w:rFonts w:ascii="Arial" w:hAnsi="Arial" w:cs="Arial"/>
          <w:sz w:val="22"/>
          <w:szCs w:val="22"/>
        </w:rPr>
        <w:t xml:space="preserve"> meine Hand“, sagt die </w:t>
      </w:r>
      <w:r>
        <w:rPr>
          <w:rFonts w:ascii="Arial" w:hAnsi="Arial" w:cs="Arial"/>
          <w:sz w:val="22"/>
          <w:szCs w:val="22"/>
        </w:rPr>
        <w:br/>
      </w:r>
      <w:r w:rsidRPr="00EC0F99">
        <w:rPr>
          <w:rFonts w:ascii="Arial" w:hAnsi="Arial" w:cs="Arial"/>
          <w:sz w:val="22"/>
          <w:szCs w:val="22"/>
        </w:rPr>
        <w:t xml:space="preserve">54-Jährige. Denn sprechen kann Dimitry nicht. Er leidet unter dem Möbius-Syndrom: Er ist gelähmt, hat kaum Muskeln auf der linken Körperseite. Seit seiner Geburt kann er nicht allein laufen, spielen oder essen. Seine Lebenserwartung bezifferten die Ärzte mit einem Jahr. Aber Mutter Maryna gab nicht auf. Und fand in Monika </w:t>
      </w:r>
      <w:r>
        <w:rPr>
          <w:rFonts w:ascii="Arial" w:hAnsi="Arial" w:cs="Arial"/>
          <w:sz w:val="22"/>
          <w:szCs w:val="22"/>
        </w:rPr>
        <w:t>und den</w:t>
      </w:r>
      <w:r w:rsidRPr="00EC0F99">
        <w:rPr>
          <w:rFonts w:ascii="Arial" w:hAnsi="Arial" w:cs="Arial"/>
          <w:sz w:val="22"/>
          <w:szCs w:val="22"/>
        </w:rPr>
        <w:t xml:space="preserve"> Deutschen Kinderhospiz Dienste</w:t>
      </w:r>
      <w:r>
        <w:rPr>
          <w:rFonts w:ascii="Arial" w:hAnsi="Arial" w:cs="Arial"/>
          <w:sz w:val="22"/>
          <w:szCs w:val="22"/>
        </w:rPr>
        <w:t>n</w:t>
      </w:r>
      <w:r w:rsidRPr="00EC0F99">
        <w:rPr>
          <w:rFonts w:ascii="Arial" w:hAnsi="Arial" w:cs="Arial"/>
          <w:sz w:val="22"/>
          <w:szCs w:val="22"/>
        </w:rPr>
        <w:t xml:space="preserve"> t</w:t>
      </w:r>
      <w:r>
        <w:rPr>
          <w:rFonts w:ascii="Arial" w:hAnsi="Arial" w:cs="Arial"/>
          <w:sz w:val="22"/>
          <w:szCs w:val="22"/>
        </w:rPr>
        <w:t>at</w:t>
      </w:r>
      <w:r w:rsidRPr="00EC0F99">
        <w:rPr>
          <w:rFonts w:ascii="Arial" w:hAnsi="Arial" w:cs="Arial"/>
          <w:sz w:val="22"/>
          <w:szCs w:val="22"/>
        </w:rPr>
        <w:t>kräftige Unterstützung</w:t>
      </w:r>
      <w:r>
        <w:rPr>
          <w:rFonts w:ascii="Arial" w:hAnsi="Arial" w:cs="Arial"/>
          <w:sz w:val="22"/>
          <w:szCs w:val="22"/>
        </w:rPr>
        <w:t xml:space="preserve">: Dank </w:t>
      </w:r>
      <w:r w:rsidRPr="00EC0F99">
        <w:rPr>
          <w:rFonts w:ascii="Arial" w:hAnsi="Arial" w:cs="Arial"/>
          <w:sz w:val="22"/>
          <w:szCs w:val="22"/>
        </w:rPr>
        <w:t>der ehrenamtlichen kinderhospizlichen Begleitung können sie heute ein fast normales Leben in Deutschland führen.</w:t>
      </w:r>
    </w:p>
    <w:p w14:paraId="3F53015F" w14:textId="77777777" w:rsidR="0054783F" w:rsidRPr="00EC0F99" w:rsidRDefault="0054783F" w:rsidP="00A828ED">
      <w:pPr>
        <w:pStyle w:val="StandardWeb"/>
        <w:spacing w:before="0" w:beforeAutospacing="0" w:after="0" w:afterAutospacing="0" w:line="360" w:lineRule="atLeast"/>
        <w:rPr>
          <w:rFonts w:ascii="Arial" w:hAnsi="Arial" w:cs="Arial"/>
          <w:sz w:val="22"/>
          <w:szCs w:val="22"/>
        </w:rPr>
      </w:pPr>
    </w:p>
    <w:p w14:paraId="6E687871" w14:textId="77777777" w:rsidR="0054783F" w:rsidRPr="00EC0F99" w:rsidRDefault="0054783F" w:rsidP="00A828ED">
      <w:pPr>
        <w:spacing w:after="0" w:line="360" w:lineRule="atLeast"/>
        <w:rPr>
          <w:rFonts w:ascii="Arial" w:hAnsi="Arial" w:cs="Arial"/>
          <w:b/>
          <w:bCs/>
          <w:sz w:val="22"/>
          <w:szCs w:val="22"/>
        </w:rPr>
      </w:pPr>
      <w:r w:rsidRPr="00EC0F99">
        <w:rPr>
          <w:rFonts w:ascii="Arial" w:hAnsi="Arial" w:cs="Arial"/>
          <w:b/>
          <w:bCs/>
          <w:sz w:val="22"/>
          <w:szCs w:val="22"/>
        </w:rPr>
        <w:t>Integration und Stabilität durch kinderhospizliche Begleitung</w:t>
      </w:r>
    </w:p>
    <w:p w14:paraId="38E18C93" w14:textId="77777777" w:rsidR="0054783F" w:rsidRPr="00EC0F99" w:rsidRDefault="0054783F" w:rsidP="00A828ED">
      <w:pPr>
        <w:pStyle w:val="StandardWeb"/>
        <w:spacing w:before="0" w:beforeAutospacing="0" w:after="0" w:afterAutospacing="0" w:line="360" w:lineRule="atLeast"/>
        <w:rPr>
          <w:rFonts w:ascii="Arial" w:hAnsi="Arial" w:cs="Arial"/>
          <w:sz w:val="22"/>
          <w:szCs w:val="22"/>
        </w:rPr>
      </w:pPr>
      <w:r w:rsidRPr="00EC0F99">
        <w:rPr>
          <w:rFonts w:ascii="Arial" w:hAnsi="Arial" w:cs="Arial"/>
          <w:sz w:val="22"/>
          <w:szCs w:val="22"/>
        </w:rPr>
        <w:t>„Für mich ist sehr wichtig, dass Kinderhospizarbeit lebensbejahend ist</w:t>
      </w:r>
      <w:r>
        <w:rPr>
          <w:rFonts w:ascii="Arial" w:hAnsi="Arial" w:cs="Arial"/>
          <w:sz w:val="22"/>
          <w:szCs w:val="22"/>
        </w:rPr>
        <w:t>“, sagt Monika, „</w:t>
      </w:r>
      <w:r w:rsidRPr="00EC0F99">
        <w:rPr>
          <w:rFonts w:ascii="Arial" w:hAnsi="Arial" w:cs="Arial"/>
          <w:sz w:val="22"/>
          <w:szCs w:val="22"/>
        </w:rPr>
        <w:t>und dass ich Freude in das Leben der Betroffenen bringe.“</w:t>
      </w:r>
      <w:r>
        <w:rPr>
          <w:rFonts w:ascii="Arial" w:hAnsi="Arial" w:cs="Arial"/>
          <w:sz w:val="22"/>
          <w:szCs w:val="22"/>
        </w:rPr>
        <w:t xml:space="preserve"> </w:t>
      </w:r>
      <w:r w:rsidRPr="00EC0F99">
        <w:rPr>
          <w:rFonts w:ascii="Arial" w:hAnsi="Arial" w:cs="Arial"/>
          <w:sz w:val="22"/>
          <w:szCs w:val="22"/>
        </w:rPr>
        <w:t>Sie begleitet die Familie und Dimitry seither jede Woche für mindestens drei Stunden und beschäftigt sich mit ihm, um der Familie Luft für andere Aktivitäten zu ermöglichen. Sie ist aber auch häufig Alltagsbegleiterin, um beispielsweise mit der Mutter ein Kinderbett zu kaufen oder Windelpakete zu bestellen.</w:t>
      </w:r>
    </w:p>
    <w:p w14:paraId="3FDAB11A" w14:textId="77777777" w:rsidR="0054783F" w:rsidRDefault="0054783F" w:rsidP="00A828ED">
      <w:pPr>
        <w:spacing w:after="0" w:line="360" w:lineRule="atLeast"/>
        <w:rPr>
          <w:rFonts w:ascii="Arial" w:hAnsi="Arial" w:cs="Arial"/>
          <w:sz w:val="22"/>
          <w:szCs w:val="22"/>
        </w:rPr>
      </w:pPr>
      <w:r w:rsidRPr="00EC0F99">
        <w:rPr>
          <w:rFonts w:ascii="Arial" w:hAnsi="Arial" w:cs="Arial"/>
          <w:sz w:val="22"/>
          <w:szCs w:val="22"/>
        </w:rPr>
        <w:t xml:space="preserve">Gemeinsam mit der Koordinatorin der Deutschen Kinderhospiz Dienste und dem Geld einer Stiftung konnte Dimitry im Januar 2022 mit einem großen behindertengerechten Buggy ausgestattet werden, so dass Monika mit ihm auch allein spazieren gehen kann. </w:t>
      </w:r>
    </w:p>
    <w:p w14:paraId="43C91A25" w14:textId="77777777" w:rsidR="0054783F" w:rsidRPr="00EC0F99" w:rsidRDefault="0054783F" w:rsidP="00A828ED">
      <w:pPr>
        <w:spacing w:after="0" w:line="360" w:lineRule="atLeast"/>
        <w:rPr>
          <w:rFonts w:ascii="Arial" w:hAnsi="Arial" w:cs="Arial"/>
          <w:sz w:val="22"/>
          <w:szCs w:val="22"/>
        </w:rPr>
      </w:pPr>
      <w:r w:rsidRPr="00EC0F99">
        <w:rPr>
          <w:rFonts w:ascii="Arial" w:hAnsi="Arial" w:cs="Arial"/>
          <w:sz w:val="22"/>
          <w:szCs w:val="22"/>
        </w:rPr>
        <w:t>Wie wichtig die Zuwendung, die Beschäftigung mit Dimitry ist, zeigen seine Fortschritte in Deutschland: Während er in der Ukraine nur gefahren werden konnte, fängt er nun sogar an zu laufen, steigt sogar ein paar Treppenstufen hinauf. Für Maryna sind die kleinen Schritte ihres Sohnes großartige Ereignisse: „Er wackelt, aber er läuft!“</w:t>
      </w:r>
    </w:p>
    <w:p w14:paraId="1819083C" w14:textId="77777777" w:rsidR="00B70E88" w:rsidRDefault="00B70E88" w:rsidP="00A828ED">
      <w:pPr>
        <w:spacing w:after="0" w:line="360" w:lineRule="atLeast"/>
        <w:rPr>
          <w:rFonts w:ascii="Arial" w:hAnsi="Arial" w:cs="Arial"/>
          <w:b/>
          <w:bCs/>
          <w:sz w:val="22"/>
          <w:szCs w:val="22"/>
        </w:rPr>
      </w:pPr>
    </w:p>
    <w:p w14:paraId="451A9CF7" w14:textId="610F03FE" w:rsidR="0054783F" w:rsidRPr="00EC0F99" w:rsidRDefault="0054783F" w:rsidP="00A828ED">
      <w:pPr>
        <w:spacing w:after="0" w:line="360" w:lineRule="atLeast"/>
        <w:rPr>
          <w:rFonts w:ascii="Arial" w:hAnsi="Arial" w:cs="Arial"/>
          <w:b/>
          <w:bCs/>
          <w:sz w:val="22"/>
          <w:szCs w:val="22"/>
        </w:rPr>
      </w:pPr>
      <w:r>
        <w:rPr>
          <w:rFonts w:ascii="Arial" w:hAnsi="Arial" w:cs="Arial"/>
          <w:b/>
          <w:bCs/>
          <w:sz w:val="22"/>
          <w:szCs w:val="22"/>
        </w:rPr>
        <w:lastRenderedPageBreak/>
        <w:t xml:space="preserve">Ausbildung im Ehrenamt: </w:t>
      </w:r>
      <w:r w:rsidRPr="00EC0F99">
        <w:rPr>
          <w:rFonts w:ascii="Arial" w:hAnsi="Arial" w:cs="Arial"/>
          <w:b/>
          <w:bCs/>
          <w:sz w:val="22"/>
          <w:szCs w:val="22"/>
        </w:rPr>
        <w:t>Freiwillige werden zu Freunden der Familien</w:t>
      </w:r>
    </w:p>
    <w:p w14:paraId="2904768A" w14:textId="77777777" w:rsidR="0054783F" w:rsidRPr="00EC0F99" w:rsidRDefault="0054783F" w:rsidP="00A828ED">
      <w:pPr>
        <w:spacing w:after="0" w:line="360" w:lineRule="atLeast"/>
        <w:rPr>
          <w:rFonts w:ascii="Arial" w:hAnsi="Arial" w:cs="Arial"/>
          <w:sz w:val="22"/>
          <w:szCs w:val="22"/>
        </w:rPr>
      </w:pPr>
      <w:r w:rsidRPr="00EC0F99">
        <w:rPr>
          <w:rFonts w:ascii="Arial" w:hAnsi="Arial" w:cs="Arial"/>
          <w:sz w:val="22"/>
          <w:szCs w:val="22"/>
        </w:rPr>
        <w:t xml:space="preserve">In einem bis zu sechsmonatigem Kurs werden an freiwilliger Arbeit Interessierte durch die Deutschen Kinderhospiz Dienste auf ihre Rolle als Begleiterinnen und Begleiter schwerkranker Kinder, deren Lebenserwartung verkürzt ist, vorbereitet. Der Kurs dauert so lange, da vielfältige Inhalte behandelt werden, darüber hinaus sollen die Teilnehmenden prüfen, ob sie sich auf eine längerfristige Verpflichtung einlassen können, so wie in unserem Fall es auch Monika getan hat: </w:t>
      </w:r>
      <w:r w:rsidRPr="00EC0F99">
        <w:rPr>
          <w:rFonts w:ascii="Arial" w:eastAsia="Times New Roman" w:hAnsi="Arial" w:cs="Arial"/>
          <w:color w:val="000000"/>
          <w:sz w:val="22"/>
          <w:szCs w:val="22"/>
          <w:lang w:eastAsia="de-DE"/>
        </w:rPr>
        <w:t>„Ich habe im Kurs sehr viel über mich selbst gelernt. Und darüber, wie man mit dem Thema Sterben und Trauer umgeht.“</w:t>
      </w:r>
      <w:r>
        <w:rPr>
          <w:rFonts w:ascii="Arial" w:hAnsi="Arial" w:cs="Arial"/>
          <w:sz w:val="22"/>
          <w:szCs w:val="22"/>
        </w:rPr>
        <w:t xml:space="preserve"> </w:t>
      </w:r>
      <w:r w:rsidRPr="00EC0F99">
        <w:rPr>
          <w:rFonts w:ascii="Arial" w:hAnsi="Arial" w:cs="Arial"/>
          <w:sz w:val="22"/>
          <w:szCs w:val="22"/>
        </w:rPr>
        <w:t xml:space="preserve">Die Themen der Kurse beinhalten einen Erste-Hilfe-Kurs, Trauerarbeit und Auseinandersetzung mit der eigenen Sterblichkeit, aber auch Rituale und Spiritualität, Krankheitsbilder und Gesprächsführung bis hin zu rechtlichen Aspekten. Die Ausbildungen finden in der Regel einmal wöchentlich an einem Abend statt. Interessierte benötigen keinerlei besonderen Vorkenntnisse. </w:t>
      </w:r>
    </w:p>
    <w:p w14:paraId="2B445890" w14:textId="77777777" w:rsidR="0054783F" w:rsidRPr="00EC0F99" w:rsidRDefault="0054783F" w:rsidP="00A828ED">
      <w:pPr>
        <w:spacing w:after="0" w:line="360" w:lineRule="atLeast"/>
        <w:rPr>
          <w:rFonts w:ascii="Arial" w:hAnsi="Arial" w:cs="Arial"/>
          <w:b/>
          <w:bCs/>
          <w:sz w:val="22"/>
          <w:szCs w:val="22"/>
        </w:rPr>
      </w:pPr>
    </w:p>
    <w:p w14:paraId="78064A46" w14:textId="77777777" w:rsidR="0054783F" w:rsidRPr="00EC0F99" w:rsidRDefault="0054783F" w:rsidP="00A828ED">
      <w:pPr>
        <w:spacing w:after="0" w:line="360" w:lineRule="atLeast"/>
        <w:rPr>
          <w:rFonts w:ascii="Arial" w:hAnsi="Arial" w:cs="Arial"/>
          <w:b/>
          <w:bCs/>
          <w:sz w:val="22"/>
          <w:szCs w:val="22"/>
        </w:rPr>
      </w:pPr>
      <w:r w:rsidRPr="00EC0F99">
        <w:rPr>
          <w:rFonts w:ascii="Arial" w:hAnsi="Arial" w:cs="Arial"/>
          <w:b/>
          <w:bCs/>
          <w:sz w:val="22"/>
          <w:szCs w:val="22"/>
        </w:rPr>
        <w:t>Drei Generationen helfen</w:t>
      </w:r>
    </w:p>
    <w:p w14:paraId="245C67F3" w14:textId="77777777" w:rsidR="0054783F" w:rsidRPr="00EC0F99" w:rsidRDefault="0054783F" w:rsidP="00A828ED">
      <w:pPr>
        <w:spacing w:after="0" w:line="360" w:lineRule="atLeast"/>
        <w:rPr>
          <w:rFonts w:ascii="Arial" w:hAnsi="Arial" w:cs="Arial"/>
          <w:sz w:val="22"/>
          <w:szCs w:val="22"/>
        </w:rPr>
      </w:pPr>
      <w:r w:rsidRPr="00EC0F99">
        <w:rPr>
          <w:rFonts w:ascii="Arial" w:hAnsi="Arial" w:cs="Arial"/>
          <w:sz w:val="22"/>
          <w:szCs w:val="22"/>
        </w:rPr>
        <w:t xml:space="preserve">Monika weiß nur zu genau, was es heißt, schwer krank zu sein. Es ist mehr als zehn Jahre her, dass sie selbst erkrankte und drei Jahre bettlägerig war. Heute gibt ihr diese Erfahrung die Kraft, helfen zu können, weil sie damals die Hilflosigkeit selbst gespürt hat. Auch ihre 20-jährige Tochter hat den Kurs für Ehrenamtliche mitgemacht, ihre Schwiegermutter hatte sie ursprünglich auf die Diensträume in Frankfurt-Bornheim und die Möglichkeit der Ausbildung überhaupt erst aufmerksam gemacht. Auch sie wird den nächsten Kurs besuchen, um ihre Hilfe für die wichtige Begleitung betroffener Familien anzubieten. </w:t>
      </w:r>
    </w:p>
    <w:p w14:paraId="080CAD2C" w14:textId="77777777" w:rsidR="0054783F" w:rsidRPr="00EC0F99" w:rsidRDefault="0054783F" w:rsidP="00A828ED">
      <w:pPr>
        <w:pStyle w:val="StandardWeb"/>
        <w:spacing w:before="0" w:beforeAutospacing="0" w:after="0" w:afterAutospacing="0" w:line="360" w:lineRule="atLeast"/>
        <w:rPr>
          <w:rFonts w:ascii="Arial" w:hAnsi="Arial" w:cs="Arial"/>
          <w:sz w:val="22"/>
          <w:szCs w:val="22"/>
        </w:rPr>
      </w:pPr>
    </w:p>
    <w:p w14:paraId="695C26EE" w14:textId="77777777" w:rsidR="0054783F" w:rsidRPr="00845AF2" w:rsidRDefault="0054783F" w:rsidP="00A828ED">
      <w:pPr>
        <w:pStyle w:val="StandardWeb"/>
        <w:spacing w:before="0" w:beforeAutospacing="0" w:after="0" w:afterAutospacing="0" w:line="360" w:lineRule="atLeast"/>
        <w:rPr>
          <w:rFonts w:ascii="Arial" w:hAnsi="Arial" w:cs="Arial"/>
          <w:b/>
          <w:bCs/>
          <w:sz w:val="22"/>
          <w:szCs w:val="22"/>
        </w:rPr>
      </w:pPr>
      <w:r w:rsidRPr="00845AF2">
        <w:rPr>
          <w:rFonts w:ascii="Arial" w:hAnsi="Arial" w:cs="Arial"/>
          <w:b/>
          <w:bCs/>
          <w:sz w:val="22"/>
          <w:szCs w:val="22"/>
        </w:rPr>
        <w:t>Das Dunkelfeld erhellen</w:t>
      </w:r>
      <w:r>
        <w:rPr>
          <w:rFonts w:ascii="Arial" w:hAnsi="Arial" w:cs="Arial"/>
          <w:b/>
          <w:bCs/>
          <w:sz w:val="22"/>
          <w:szCs w:val="22"/>
        </w:rPr>
        <w:t>: Betroffene Familien werden zu wenig erreicht</w:t>
      </w:r>
    </w:p>
    <w:p w14:paraId="0F4E7046" w14:textId="77777777" w:rsidR="0054783F" w:rsidRPr="006041EF" w:rsidRDefault="0054783F" w:rsidP="00A828ED">
      <w:pPr>
        <w:spacing w:after="0" w:line="360" w:lineRule="atLeast"/>
        <w:rPr>
          <w:rFonts w:ascii="Arial" w:hAnsi="Arial" w:cs="Arial"/>
          <w:color w:val="000000" w:themeColor="text1"/>
          <w:sz w:val="22"/>
          <w:szCs w:val="22"/>
        </w:rPr>
      </w:pPr>
      <w:r w:rsidRPr="00EC0F99">
        <w:rPr>
          <w:rFonts w:ascii="Arial" w:hAnsi="Arial" w:cs="Arial"/>
          <w:sz w:val="22"/>
          <w:szCs w:val="22"/>
        </w:rPr>
        <w:t>„In Deutschland herrscht eine Unterversorgung, weil es nicht ausreichend kinderhospizliche Dienste und Kapazitäten gibt“, sagt der Gründer der Deutschen Kinderhospiz Dienste, Thorsten Haase. „Es ist schwierig, alle Betroffenen zu erreichen, denn die Mehrzahl to</w:t>
      </w:r>
      <w:r>
        <w:rPr>
          <w:rFonts w:ascii="Arial" w:hAnsi="Arial" w:cs="Arial"/>
          <w:sz w:val="22"/>
          <w:szCs w:val="22"/>
        </w:rPr>
        <w:t>d</w:t>
      </w:r>
      <w:r w:rsidRPr="00EC0F99">
        <w:rPr>
          <w:rFonts w:ascii="Arial" w:hAnsi="Arial" w:cs="Arial"/>
          <w:sz w:val="22"/>
          <w:szCs w:val="22"/>
        </w:rPr>
        <w:t>kranker Kinder lebt quasi im sozialen Dunkel und abgeschottet zuhause in meist völlig überlasteten Familien.</w:t>
      </w:r>
      <w:r>
        <w:rPr>
          <w:rFonts w:ascii="Arial" w:hAnsi="Arial" w:cs="Arial"/>
          <w:sz w:val="22"/>
          <w:szCs w:val="22"/>
        </w:rPr>
        <w:t>“</w:t>
      </w:r>
      <w:r w:rsidRPr="00EC0F99">
        <w:rPr>
          <w:rFonts w:ascii="Arial" w:hAnsi="Arial" w:cs="Arial"/>
          <w:sz w:val="22"/>
          <w:szCs w:val="22"/>
        </w:rPr>
        <w:t xml:space="preserve"> </w:t>
      </w:r>
      <w:r w:rsidRPr="000C5DEE">
        <w:rPr>
          <w:rFonts w:ascii="Arial" w:hAnsi="Arial" w:cs="Arial"/>
          <w:color w:val="000000" w:themeColor="text1"/>
          <w:sz w:val="22"/>
          <w:szCs w:val="22"/>
        </w:rPr>
        <w:t xml:space="preserve">Selbst wenn Kinder in ärztlicher Behandlung sind, bleiben sie in der Regel ohne kinderhospizliche Begleitung und Hilfe. Deshalb ist es das Ziel der Deutschen Kinderhospiz Dienste, das Dunkelfeld </w:t>
      </w:r>
      <w:r w:rsidRPr="006041EF">
        <w:rPr>
          <w:rFonts w:ascii="Arial" w:hAnsi="Arial" w:cs="Arial"/>
          <w:color w:val="000000" w:themeColor="text1"/>
          <w:sz w:val="22"/>
          <w:szCs w:val="22"/>
        </w:rPr>
        <w:t>von über 96.000 betroffenen Familien mit todkranken Kindern und Jugendlichen in Deutschland schnellstmöglich zu erhellen.</w:t>
      </w:r>
    </w:p>
    <w:p w14:paraId="715F0FB1" w14:textId="77777777" w:rsidR="00A828ED" w:rsidRDefault="00A828ED" w:rsidP="00A828ED">
      <w:pPr>
        <w:pStyle w:val="StandardWeb"/>
        <w:spacing w:before="0" w:beforeAutospacing="0" w:after="0" w:afterAutospacing="0" w:line="360" w:lineRule="atLeast"/>
        <w:rPr>
          <w:rFonts w:ascii="Arial" w:hAnsi="Arial" w:cs="Arial"/>
          <w:b/>
          <w:bCs/>
          <w:sz w:val="22"/>
          <w:szCs w:val="22"/>
        </w:rPr>
      </w:pPr>
    </w:p>
    <w:p w14:paraId="638E7898" w14:textId="6D304F4C" w:rsidR="0054783F" w:rsidRPr="00EC0F99" w:rsidRDefault="0054783F" w:rsidP="00A828ED">
      <w:pPr>
        <w:pStyle w:val="StandardWeb"/>
        <w:spacing w:before="0" w:beforeAutospacing="0" w:after="0" w:afterAutospacing="0" w:line="360" w:lineRule="atLeast"/>
        <w:rPr>
          <w:rFonts w:ascii="Arial" w:hAnsi="Arial" w:cs="Arial"/>
          <w:b/>
          <w:bCs/>
          <w:sz w:val="22"/>
          <w:szCs w:val="22"/>
        </w:rPr>
      </w:pPr>
      <w:r w:rsidRPr="00EC0F99">
        <w:rPr>
          <w:rFonts w:ascii="Arial" w:hAnsi="Arial" w:cs="Arial"/>
          <w:b/>
          <w:bCs/>
          <w:sz w:val="22"/>
          <w:szCs w:val="22"/>
        </w:rPr>
        <w:t>Familien haben gesetzlichen Anspruch auf Unterstützung</w:t>
      </w:r>
    </w:p>
    <w:p w14:paraId="6BB55035" w14:textId="6235D813" w:rsidR="0054783F" w:rsidRPr="000C5DEE" w:rsidRDefault="0054783F" w:rsidP="00A828ED">
      <w:pPr>
        <w:pStyle w:val="StandardWeb"/>
        <w:spacing w:before="0" w:beforeAutospacing="0" w:after="0" w:afterAutospacing="0" w:line="360" w:lineRule="atLeast"/>
        <w:rPr>
          <w:rFonts w:ascii="Arial" w:hAnsi="Arial" w:cs="Arial"/>
          <w:b/>
          <w:bCs/>
          <w:color w:val="000000" w:themeColor="text1"/>
          <w:sz w:val="22"/>
          <w:szCs w:val="22"/>
        </w:rPr>
      </w:pPr>
      <w:r w:rsidRPr="00EC0F99">
        <w:rPr>
          <w:rFonts w:ascii="Arial" w:hAnsi="Arial" w:cs="Arial"/>
          <w:sz w:val="22"/>
          <w:szCs w:val="22"/>
        </w:rPr>
        <w:t xml:space="preserve">„Die Unterstützung durch die Politik ist dringend erforderlich!“, appelliert Vorstand Thorsten Haase. „In Deutschland haben alle betroffenen Familien einen gesetzlichen Anspruch auf die </w:t>
      </w:r>
      <w:r w:rsidRPr="00EC0F99">
        <w:rPr>
          <w:rFonts w:ascii="Arial" w:hAnsi="Arial" w:cs="Arial"/>
          <w:sz w:val="22"/>
          <w:szCs w:val="22"/>
        </w:rPr>
        <w:lastRenderedPageBreak/>
        <w:t>von der WHO (Wor</w:t>
      </w:r>
      <w:r w:rsidR="00A828ED">
        <w:rPr>
          <w:rFonts w:ascii="Arial" w:hAnsi="Arial" w:cs="Arial"/>
          <w:sz w:val="22"/>
          <w:szCs w:val="22"/>
        </w:rPr>
        <w:t>l</w:t>
      </w:r>
      <w:r w:rsidRPr="00EC0F99">
        <w:rPr>
          <w:rFonts w:ascii="Arial" w:hAnsi="Arial" w:cs="Arial"/>
          <w:sz w:val="22"/>
          <w:szCs w:val="22"/>
        </w:rPr>
        <w:t xml:space="preserve">d Health Organisation, Weltgesundheitsorganisation) empfohlene Hilfe: Diese besteht wesentlich in der Begleitung durch einen ambulanten Kinder- und Jugendhospizdienst, </w:t>
      </w:r>
      <w:r w:rsidRPr="000C5DEE">
        <w:rPr>
          <w:rFonts w:ascii="Arial" w:hAnsi="Arial" w:cs="Arial"/>
          <w:color w:val="000000" w:themeColor="text1"/>
          <w:sz w:val="22"/>
          <w:szCs w:val="22"/>
        </w:rPr>
        <w:t xml:space="preserve">in einem jährlichen vierwöchentlichen Entlastungsaufenthalt in einem stationären Kinder- und Jugendhospiz und jederzeit in angemessener ärztlicher und pflegerischer Hilfe. Haase: „Im pflegerischen und ärztlichen Bereich </w:t>
      </w:r>
      <w:proofErr w:type="gramStart"/>
      <w:r w:rsidRPr="000C5DEE">
        <w:rPr>
          <w:rFonts w:ascii="Arial" w:hAnsi="Arial" w:cs="Arial"/>
          <w:color w:val="000000" w:themeColor="text1"/>
          <w:sz w:val="22"/>
          <w:szCs w:val="22"/>
        </w:rPr>
        <w:t>ist</w:t>
      </w:r>
      <w:proofErr w:type="gramEnd"/>
      <w:r w:rsidRPr="000C5DEE">
        <w:rPr>
          <w:rFonts w:ascii="Arial" w:hAnsi="Arial" w:cs="Arial"/>
          <w:color w:val="000000" w:themeColor="text1"/>
          <w:sz w:val="22"/>
          <w:szCs w:val="22"/>
        </w:rPr>
        <w:t xml:space="preserve"> das in der Regel gewährleistet. Leider kann die bestehende kinderhospizliche Hilfestruktur diesen gesetzlichen Anspruch in Deutschland nicht erfüllen. Das hat oft schwerwiegende Folgen für die Familie und die betroffenen Kinder</w:t>
      </w:r>
      <w:r w:rsidR="006E278C">
        <w:rPr>
          <w:rFonts w:ascii="Arial" w:hAnsi="Arial" w:cs="Arial"/>
          <w:color w:val="000000" w:themeColor="text1"/>
          <w:sz w:val="22"/>
          <w:szCs w:val="22"/>
        </w:rPr>
        <w:t>.</w:t>
      </w:r>
      <w:r w:rsidRPr="000C5DEE">
        <w:rPr>
          <w:rFonts w:ascii="Arial" w:hAnsi="Arial" w:cs="Arial"/>
          <w:color w:val="000000" w:themeColor="text1"/>
          <w:sz w:val="22"/>
          <w:szCs w:val="22"/>
        </w:rPr>
        <w:t>“</w:t>
      </w:r>
    </w:p>
    <w:p w14:paraId="25D2FE29" w14:textId="77777777" w:rsidR="0054783F" w:rsidRPr="000C5DEE" w:rsidRDefault="0054783F" w:rsidP="00A828ED">
      <w:pPr>
        <w:spacing w:after="0" w:line="360" w:lineRule="atLeast"/>
        <w:rPr>
          <w:rFonts w:ascii="Arial" w:hAnsi="Arial" w:cs="Arial"/>
          <w:color w:val="000000" w:themeColor="text1"/>
          <w:sz w:val="22"/>
          <w:szCs w:val="22"/>
        </w:rPr>
      </w:pPr>
    </w:p>
    <w:p w14:paraId="2A6D3CF1" w14:textId="3663BAA6" w:rsidR="0054783F" w:rsidRPr="00EC0F99" w:rsidRDefault="0054783F" w:rsidP="00A828ED">
      <w:pPr>
        <w:spacing w:after="0" w:line="360" w:lineRule="atLeast"/>
        <w:rPr>
          <w:rFonts w:ascii="Arial" w:hAnsi="Arial" w:cs="Arial"/>
          <w:color w:val="000000" w:themeColor="text1"/>
          <w:sz w:val="22"/>
          <w:szCs w:val="22"/>
        </w:rPr>
      </w:pPr>
      <w:r w:rsidRPr="000C5DEE">
        <w:rPr>
          <w:rFonts w:ascii="Arial" w:hAnsi="Arial" w:cs="Arial"/>
          <w:color w:val="000000" w:themeColor="text1"/>
          <w:sz w:val="22"/>
          <w:szCs w:val="22"/>
        </w:rPr>
        <w:t xml:space="preserve">Die Deutschen Kinderhospiz Dienste appellieren deshalb dringend an die Politik, die finanziellen und strukturellen </w:t>
      </w:r>
      <w:r w:rsidRPr="00EC0F99">
        <w:rPr>
          <w:rFonts w:ascii="Arial" w:hAnsi="Arial" w:cs="Arial"/>
          <w:sz w:val="22"/>
          <w:szCs w:val="22"/>
        </w:rPr>
        <w:t>Rahmenbedingungen für die Kinderhospizarbeit in Deutschland zu verbessern. „Wir fordern die politischen Entscheidungsträger auf, dafür zu sorgen, dass Kinderhospizarbeit bedarfsgerecht und flächendeckend in Deutschland finanziert wird. Die Unterstützung von sterbenden Kindern und Jugendlichen sowie ihrer Familien darf nicht davon abhängen, wie geschickt ein Träger große Summen an Spenden einwerben kann oder wie reich die Eltern der betroffenen Kinder sind</w:t>
      </w:r>
      <w:r w:rsidRPr="00EC0F99">
        <w:rPr>
          <w:rFonts w:ascii="Arial" w:hAnsi="Arial" w:cs="Arial"/>
          <w:color w:val="000000" w:themeColor="text1"/>
          <w:sz w:val="22"/>
          <w:szCs w:val="22"/>
        </w:rPr>
        <w:t>“, so Haase.</w:t>
      </w:r>
    </w:p>
    <w:p w14:paraId="0301BD7B" w14:textId="77777777" w:rsidR="0054783F" w:rsidRDefault="0054783F" w:rsidP="00A828ED">
      <w:pPr>
        <w:pStyle w:val="StandardWeb"/>
        <w:spacing w:before="0" w:beforeAutospacing="0" w:after="0" w:afterAutospacing="0"/>
        <w:rPr>
          <w:rFonts w:ascii="Arial" w:hAnsi="Arial" w:cs="Arial"/>
          <w:sz w:val="22"/>
          <w:szCs w:val="22"/>
        </w:rPr>
      </w:pPr>
    </w:p>
    <w:p w14:paraId="090D2143" w14:textId="77777777" w:rsidR="00B70E88" w:rsidRPr="00B70E88" w:rsidRDefault="00B70E88" w:rsidP="00A828ED">
      <w:pPr>
        <w:pStyle w:val="StandardWeb"/>
        <w:spacing w:before="0" w:beforeAutospacing="0" w:after="0" w:afterAutospacing="0"/>
        <w:rPr>
          <w:rFonts w:ascii="Arial" w:hAnsi="Arial" w:cs="Arial"/>
          <w:sz w:val="22"/>
          <w:szCs w:val="22"/>
        </w:rPr>
      </w:pPr>
    </w:p>
    <w:p w14:paraId="59B4901A" w14:textId="77DDF5EB" w:rsidR="00395FC9" w:rsidRPr="00B70E88" w:rsidRDefault="00395FC9" w:rsidP="00A828ED">
      <w:pPr>
        <w:pStyle w:val="StandardWeb"/>
        <w:spacing w:before="0" w:beforeAutospacing="0" w:after="0" w:afterAutospacing="0"/>
        <w:rPr>
          <w:rFonts w:ascii="Arial" w:hAnsi="Arial" w:cs="Arial"/>
          <w:i/>
          <w:iCs/>
          <w:sz w:val="22"/>
          <w:szCs w:val="22"/>
        </w:rPr>
      </w:pPr>
      <w:r w:rsidRPr="00B70E88">
        <w:rPr>
          <w:rFonts w:ascii="Arial" w:hAnsi="Arial" w:cs="Arial"/>
          <w:i/>
          <w:iCs/>
          <w:sz w:val="22"/>
          <w:szCs w:val="22"/>
        </w:rPr>
        <w:t xml:space="preserve">Wenn Sie das Schicksal des kleinen </w:t>
      </w:r>
      <w:r w:rsidR="006E278C">
        <w:rPr>
          <w:rFonts w:ascii="Arial" w:hAnsi="Arial" w:cs="Arial"/>
          <w:i/>
          <w:iCs/>
          <w:sz w:val="22"/>
          <w:szCs w:val="22"/>
        </w:rPr>
        <w:t>Dimitry</w:t>
      </w:r>
      <w:r w:rsidRPr="00B70E88">
        <w:rPr>
          <w:rFonts w:ascii="Arial" w:hAnsi="Arial" w:cs="Arial"/>
          <w:i/>
          <w:iCs/>
          <w:sz w:val="22"/>
          <w:szCs w:val="22"/>
        </w:rPr>
        <w:t xml:space="preserve"> berührt, dann helfen Sie uns. Unterstützen Sie die Familie über die Deutschen Kinderhospiz Dienste mit Ihrer Spende</w:t>
      </w:r>
      <w:r w:rsidR="00B70E88" w:rsidRPr="00B70E88">
        <w:rPr>
          <w:rFonts w:ascii="Arial" w:hAnsi="Arial" w:cs="Arial"/>
          <w:i/>
          <w:iCs/>
          <w:sz w:val="22"/>
          <w:szCs w:val="22"/>
        </w:rPr>
        <w:t>!</w:t>
      </w:r>
    </w:p>
    <w:p w14:paraId="54B16A8E" w14:textId="4BB13076" w:rsidR="004F6E2B" w:rsidRPr="00B70E88" w:rsidRDefault="00843A36" w:rsidP="00A828ED">
      <w:pPr>
        <w:pStyle w:val="StandardWeb"/>
        <w:spacing w:before="0" w:beforeAutospacing="0" w:after="0" w:afterAutospacing="0"/>
        <w:rPr>
          <w:rFonts w:ascii="Arial" w:hAnsi="Arial" w:cs="Arial"/>
          <w:b/>
          <w:bCs/>
          <w:i/>
          <w:iCs/>
          <w:sz w:val="21"/>
          <w:szCs w:val="21"/>
        </w:rPr>
      </w:pPr>
      <w:r w:rsidRPr="00B70E88">
        <w:rPr>
          <w:rFonts w:ascii="Arial" w:hAnsi="Arial" w:cs="Arial"/>
          <w:b/>
          <w:bCs/>
          <w:i/>
          <w:iCs/>
          <w:sz w:val="21"/>
          <w:szCs w:val="21"/>
        </w:rPr>
        <w:t xml:space="preserve">Spendenkonto: DE87 4416 0014 6576 7958 04, </w:t>
      </w:r>
      <w:r w:rsidR="00A32BBC" w:rsidRPr="00B70E88">
        <w:rPr>
          <w:rFonts w:ascii="Arial" w:hAnsi="Arial" w:cs="Arial"/>
          <w:b/>
          <w:bCs/>
          <w:i/>
          <w:iCs/>
          <w:sz w:val="21"/>
          <w:szCs w:val="21"/>
        </w:rPr>
        <w:t>Volksbank Dortmund</w:t>
      </w:r>
      <w:r w:rsidRPr="00B70E88">
        <w:rPr>
          <w:rFonts w:ascii="Arial" w:hAnsi="Arial" w:cs="Arial"/>
          <w:b/>
          <w:bCs/>
          <w:i/>
          <w:iCs/>
          <w:sz w:val="21"/>
          <w:szCs w:val="21"/>
        </w:rPr>
        <w:t>, Stichwort „</w:t>
      </w:r>
      <w:r w:rsidR="0054783F" w:rsidRPr="00B70E88">
        <w:rPr>
          <w:rFonts w:ascii="Arial" w:hAnsi="Arial" w:cs="Arial"/>
          <w:b/>
          <w:bCs/>
          <w:i/>
          <w:iCs/>
          <w:sz w:val="21"/>
          <w:szCs w:val="21"/>
        </w:rPr>
        <w:t>Dimitry</w:t>
      </w:r>
      <w:r w:rsidRPr="00B70E88">
        <w:rPr>
          <w:rFonts w:ascii="Arial" w:hAnsi="Arial" w:cs="Arial"/>
          <w:b/>
          <w:bCs/>
          <w:i/>
          <w:iCs/>
          <w:sz w:val="21"/>
          <w:szCs w:val="21"/>
        </w:rPr>
        <w:t>“ </w:t>
      </w:r>
    </w:p>
    <w:p w14:paraId="007E9602" w14:textId="77777777" w:rsidR="00DB1933" w:rsidRPr="00B70E88" w:rsidRDefault="00DB1933" w:rsidP="00A828ED">
      <w:pPr>
        <w:spacing w:after="0" w:line="240" w:lineRule="auto"/>
        <w:rPr>
          <w:rFonts w:ascii="Arial" w:hAnsi="Arial" w:cs="Arial"/>
          <w:sz w:val="22"/>
          <w:szCs w:val="22"/>
        </w:rPr>
      </w:pPr>
    </w:p>
    <w:p w14:paraId="3C00CE6E" w14:textId="77777777" w:rsidR="00B70E88" w:rsidRPr="00A828ED" w:rsidRDefault="00B70E88" w:rsidP="00A828ED">
      <w:pPr>
        <w:spacing w:after="0" w:line="240" w:lineRule="auto"/>
        <w:rPr>
          <w:rFonts w:ascii="Arial" w:hAnsi="Arial" w:cs="Arial"/>
          <w:sz w:val="20"/>
          <w:szCs w:val="20"/>
        </w:rPr>
      </w:pPr>
    </w:p>
    <w:p w14:paraId="59C088F8" w14:textId="3B5DDCD6" w:rsidR="006041EF" w:rsidRPr="00A828ED" w:rsidRDefault="006041EF" w:rsidP="00A828ED">
      <w:pPr>
        <w:spacing w:after="0" w:line="240" w:lineRule="auto"/>
        <w:rPr>
          <w:rFonts w:ascii="Arial" w:hAnsi="Arial" w:cs="Arial"/>
          <w:b/>
          <w:sz w:val="20"/>
          <w:szCs w:val="20"/>
        </w:rPr>
      </w:pPr>
      <w:r w:rsidRPr="00A828ED">
        <w:rPr>
          <w:rFonts w:ascii="Arial" w:hAnsi="Arial" w:cs="Arial"/>
          <w:b/>
          <w:sz w:val="20"/>
          <w:szCs w:val="20"/>
        </w:rPr>
        <w:t xml:space="preserve">Über </w:t>
      </w:r>
      <w:r w:rsidR="00DB1933" w:rsidRPr="00A828ED">
        <w:rPr>
          <w:rFonts w:ascii="Arial" w:hAnsi="Arial" w:cs="Arial"/>
          <w:b/>
          <w:sz w:val="20"/>
          <w:szCs w:val="20"/>
        </w:rPr>
        <w:t xml:space="preserve">die </w:t>
      </w:r>
      <w:r w:rsidRPr="00A828ED">
        <w:rPr>
          <w:rFonts w:ascii="Arial" w:hAnsi="Arial" w:cs="Arial"/>
          <w:b/>
          <w:sz w:val="20"/>
          <w:szCs w:val="20"/>
        </w:rPr>
        <w:t>Deutsche</w:t>
      </w:r>
      <w:r w:rsidR="00DB1933" w:rsidRPr="00A828ED">
        <w:rPr>
          <w:rFonts w:ascii="Arial" w:hAnsi="Arial" w:cs="Arial"/>
          <w:b/>
          <w:sz w:val="20"/>
          <w:szCs w:val="20"/>
        </w:rPr>
        <w:t>n</w:t>
      </w:r>
      <w:r w:rsidRPr="00A828ED">
        <w:rPr>
          <w:rFonts w:ascii="Arial" w:hAnsi="Arial" w:cs="Arial"/>
          <w:b/>
          <w:sz w:val="20"/>
          <w:szCs w:val="20"/>
        </w:rPr>
        <w:t xml:space="preserve"> Kinderhospiz Dienste:</w:t>
      </w:r>
    </w:p>
    <w:p w14:paraId="3C4A11D6" w14:textId="1CE04A45" w:rsidR="006041EF" w:rsidRPr="00A828ED" w:rsidRDefault="006041EF" w:rsidP="00A828ED">
      <w:pPr>
        <w:spacing w:after="0" w:line="240" w:lineRule="auto"/>
        <w:rPr>
          <w:rFonts w:ascii="Arial" w:hAnsi="Arial" w:cs="Arial"/>
          <w:color w:val="000000" w:themeColor="text1"/>
          <w:sz w:val="20"/>
          <w:szCs w:val="20"/>
        </w:rPr>
      </w:pPr>
      <w:r w:rsidRPr="00A828ED">
        <w:rPr>
          <w:rFonts w:ascii="Arial" w:hAnsi="Arial" w:cs="Arial"/>
          <w:color w:val="000000" w:themeColor="text1"/>
          <w:sz w:val="20"/>
          <w:szCs w:val="20"/>
        </w:rPr>
        <w:t>Die Deutschen Kinderhospiz Dienste e.</w:t>
      </w:r>
      <w:r w:rsidR="000107FC" w:rsidRPr="00A828ED">
        <w:rPr>
          <w:rFonts w:ascii="Arial" w:hAnsi="Arial" w:cs="Arial"/>
          <w:color w:val="000000" w:themeColor="text1"/>
          <w:sz w:val="20"/>
          <w:szCs w:val="20"/>
        </w:rPr>
        <w:t xml:space="preserve"> </w:t>
      </w:r>
      <w:r w:rsidRPr="00A828ED">
        <w:rPr>
          <w:rFonts w:ascii="Arial" w:hAnsi="Arial" w:cs="Arial"/>
          <w:color w:val="000000" w:themeColor="text1"/>
          <w:sz w:val="20"/>
          <w:szCs w:val="20"/>
        </w:rPr>
        <w:t>V. sind ein gemeinnütziger Verein. Berührt von der Situation betroffener Familien mit todkranken Kindern und Jugendlichen verfolgen wir das Ziel eines bedarfsgerechten Angebotes an kinderhospizlicher Begleitung für lebensverkürzend erkrankte Kinder, Jugendliche und ihre Familien – deutschlandweit bis 2035.</w:t>
      </w:r>
    </w:p>
    <w:p w14:paraId="6AA915DB" w14:textId="2AFC4A46" w:rsidR="000107FC" w:rsidRPr="00A828ED" w:rsidRDefault="006041EF" w:rsidP="00A828ED">
      <w:pPr>
        <w:spacing w:after="0" w:line="240" w:lineRule="auto"/>
        <w:rPr>
          <w:rFonts w:ascii="Arial" w:hAnsi="Arial" w:cs="Arial"/>
          <w:color w:val="000000" w:themeColor="text1"/>
          <w:sz w:val="20"/>
          <w:szCs w:val="20"/>
        </w:rPr>
      </w:pPr>
      <w:r w:rsidRPr="00A828ED">
        <w:rPr>
          <w:rFonts w:ascii="Arial" w:hAnsi="Arial" w:cs="Arial"/>
          <w:color w:val="000000" w:themeColor="text1"/>
          <w:sz w:val="20"/>
          <w:szCs w:val="20"/>
        </w:rPr>
        <w:t>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w:t>
      </w:r>
    </w:p>
    <w:p w14:paraId="045428D2" w14:textId="77777777" w:rsidR="000107FC" w:rsidRPr="00A828ED" w:rsidRDefault="000107FC" w:rsidP="00A828ED">
      <w:pPr>
        <w:spacing w:after="0" w:line="240" w:lineRule="auto"/>
        <w:rPr>
          <w:rFonts w:ascii="Arial" w:hAnsi="Arial" w:cs="Arial"/>
          <w:color w:val="000000" w:themeColor="text1"/>
          <w:sz w:val="20"/>
          <w:szCs w:val="20"/>
        </w:rPr>
      </w:pPr>
    </w:p>
    <w:p w14:paraId="0396348D" w14:textId="73B866FF" w:rsidR="006041EF" w:rsidRPr="00A828ED" w:rsidRDefault="006041EF" w:rsidP="00A828ED">
      <w:pPr>
        <w:spacing w:after="0" w:line="240" w:lineRule="auto"/>
        <w:rPr>
          <w:rFonts w:ascii="Arial" w:hAnsi="Arial" w:cs="Arial"/>
          <w:color w:val="000000" w:themeColor="text1"/>
          <w:sz w:val="20"/>
          <w:szCs w:val="20"/>
        </w:rPr>
      </w:pPr>
      <w:r w:rsidRPr="00A828ED">
        <w:rPr>
          <w:rFonts w:ascii="Arial" w:hAnsi="Arial" w:cs="Arial"/>
          <w:color w:val="000000" w:themeColor="text1"/>
          <w:sz w:val="20"/>
          <w:szCs w:val="20"/>
        </w:rPr>
        <w:t>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58B2B44F" w14:textId="2F98C9DB" w:rsidR="006041EF" w:rsidRPr="00A828ED" w:rsidRDefault="006041EF" w:rsidP="00A828ED">
      <w:pPr>
        <w:spacing w:after="0" w:line="240" w:lineRule="auto"/>
        <w:rPr>
          <w:rFonts w:ascii="Arial" w:hAnsi="Arial" w:cs="Arial"/>
          <w:color w:val="000000" w:themeColor="text1"/>
          <w:sz w:val="20"/>
          <w:szCs w:val="20"/>
        </w:rPr>
      </w:pPr>
      <w:r w:rsidRPr="00A828ED">
        <w:rPr>
          <w:rFonts w:ascii="Arial" w:hAnsi="Arial" w:cs="Arial"/>
          <w:color w:val="000000" w:themeColor="text1"/>
          <w:sz w:val="20"/>
          <w:szCs w:val="20"/>
        </w:rPr>
        <w:t>Wir lassen kein Kind allein</w:t>
      </w:r>
      <w:r w:rsidR="000107FC" w:rsidRPr="00A828ED">
        <w:rPr>
          <w:rFonts w:ascii="Arial" w:hAnsi="Arial" w:cs="Arial"/>
          <w:color w:val="000000" w:themeColor="text1"/>
          <w:sz w:val="20"/>
          <w:szCs w:val="20"/>
        </w:rPr>
        <w:t>!</w:t>
      </w:r>
    </w:p>
    <w:p w14:paraId="15481B57" w14:textId="7DDF7E81" w:rsidR="003E397E" w:rsidRPr="00120266" w:rsidRDefault="000A2573" w:rsidP="00A828ED">
      <w:pPr>
        <w:spacing w:after="0" w:line="240" w:lineRule="auto"/>
        <w:rPr>
          <w:rFonts w:ascii="Arial" w:hAnsi="Arial" w:cs="Arial"/>
          <w:color w:val="000000" w:themeColor="text1"/>
          <w:sz w:val="20"/>
          <w:szCs w:val="20"/>
        </w:rPr>
      </w:pPr>
      <w:hyperlink r:id="rId7" w:history="1">
        <w:r w:rsidRPr="00A828ED">
          <w:rPr>
            <w:rStyle w:val="Hyperlink"/>
            <w:rFonts w:ascii="Arial" w:hAnsi="Arial" w:cs="Arial"/>
            <w:sz w:val="20"/>
            <w:szCs w:val="20"/>
          </w:rPr>
          <w:t>www.deutsche-kinderhospiz-dienste.de</w:t>
        </w:r>
      </w:hyperlink>
    </w:p>
    <w:sectPr w:rsidR="003E397E" w:rsidRPr="00120266" w:rsidSect="00B70E88">
      <w:headerReference w:type="default" r:id="rId8"/>
      <w:footerReference w:type="even" r:id="rId9"/>
      <w:footerReference w:type="default" r:id="rId10"/>
      <w:pgSz w:w="11906" w:h="16838"/>
      <w:pgMar w:top="1893" w:right="1417" w:bottom="2297" w:left="1417" w:header="708"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5219B" w14:textId="77777777" w:rsidR="00B2365F" w:rsidRDefault="00B2365F" w:rsidP="004A006F">
      <w:pPr>
        <w:spacing w:after="0" w:line="240" w:lineRule="auto"/>
      </w:pPr>
      <w:r>
        <w:separator/>
      </w:r>
    </w:p>
  </w:endnote>
  <w:endnote w:type="continuationSeparator" w:id="0">
    <w:p w14:paraId="514FA1E1" w14:textId="77777777" w:rsidR="00B2365F" w:rsidRDefault="00B2365F" w:rsidP="004A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356940964"/>
      <w:docPartObj>
        <w:docPartGallery w:val="Page Numbers (Bottom of Page)"/>
        <w:docPartUnique/>
      </w:docPartObj>
    </w:sdtPr>
    <w:sdtEndPr>
      <w:rPr>
        <w:rStyle w:val="Seitenzahl"/>
      </w:rPr>
    </w:sdtEndPr>
    <w:sdtContent>
      <w:p w14:paraId="24F87996" w14:textId="70E7E0AF" w:rsidR="00450F74" w:rsidRDefault="00450F74" w:rsidP="00B4718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3F4E4C0" w14:textId="77777777" w:rsidR="00450F74" w:rsidRDefault="00450F74" w:rsidP="00450F7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sz w:val="20"/>
        <w:szCs w:val="20"/>
      </w:rPr>
      <w:id w:val="-1970583748"/>
      <w:docPartObj>
        <w:docPartGallery w:val="Page Numbers (Bottom of Page)"/>
        <w:docPartUnique/>
      </w:docPartObj>
    </w:sdtPr>
    <w:sdtEndPr>
      <w:rPr>
        <w:rStyle w:val="Seitenzahl"/>
      </w:rPr>
    </w:sdtEndPr>
    <w:sdtContent>
      <w:p w14:paraId="07507338" w14:textId="069A8CAD" w:rsidR="00450F74" w:rsidRPr="00450F74" w:rsidRDefault="00450F74" w:rsidP="002668F9">
        <w:pPr>
          <w:pStyle w:val="Fuzeile"/>
          <w:framePr w:wrap="none" w:vAnchor="text" w:hAnchor="page" w:x="10361" w:y="81"/>
          <w:rPr>
            <w:rStyle w:val="Seitenzahl"/>
            <w:sz w:val="20"/>
            <w:szCs w:val="20"/>
          </w:rPr>
        </w:pPr>
        <w:r w:rsidRPr="00450F74">
          <w:rPr>
            <w:rStyle w:val="Seitenzahl"/>
            <w:sz w:val="20"/>
            <w:szCs w:val="20"/>
          </w:rPr>
          <w:fldChar w:fldCharType="begin"/>
        </w:r>
        <w:r w:rsidRPr="00450F74">
          <w:rPr>
            <w:rStyle w:val="Seitenzahl"/>
            <w:sz w:val="20"/>
            <w:szCs w:val="20"/>
          </w:rPr>
          <w:instrText xml:space="preserve"> PAGE </w:instrText>
        </w:r>
        <w:r w:rsidRPr="00450F74">
          <w:rPr>
            <w:rStyle w:val="Seitenzahl"/>
            <w:sz w:val="20"/>
            <w:szCs w:val="20"/>
          </w:rPr>
          <w:fldChar w:fldCharType="separate"/>
        </w:r>
        <w:r w:rsidRPr="00450F74">
          <w:rPr>
            <w:rStyle w:val="Seitenzahl"/>
            <w:noProof/>
            <w:sz w:val="20"/>
            <w:szCs w:val="20"/>
          </w:rPr>
          <w:t>1</w:t>
        </w:r>
        <w:r w:rsidRPr="00450F74">
          <w:rPr>
            <w:rStyle w:val="Seitenzahl"/>
            <w:sz w:val="20"/>
            <w:szCs w:val="20"/>
          </w:rPr>
          <w:fldChar w:fldCharType="end"/>
        </w:r>
      </w:p>
    </w:sdtContent>
  </w:sdt>
  <w:p w14:paraId="57BDAA07" w14:textId="77777777" w:rsidR="002668F9" w:rsidRPr="002668F9" w:rsidRDefault="002668F9" w:rsidP="002668F9">
    <w:pPr>
      <w:spacing w:after="0" w:line="240" w:lineRule="auto"/>
      <w:rPr>
        <w:rStyle w:val="Fett"/>
        <w:rFonts w:ascii="Arial" w:hAnsi="Arial" w:cs="Arial"/>
        <w:sz w:val="20"/>
        <w:szCs w:val="20"/>
      </w:rPr>
    </w:pPr>
    <w:r w:rsidRPr="002668F9">
      <w:rPr>
        <w:rStyle w:val="Fett"/>
        <w:rFonts w:ascii="Arial" w:hAnsi="Arial" w:cs="Arial"/>
        <w:sz w:val="20"/>
        <w:szCs w:val="20"/>
      </w:rPr>
      <w:t>Pressekontakt:</w:t>
    </w:r>
  </w:p>
  <w:p w14:paraId="371194D3" w14:textId="7D236A1A" w:rsidR="002668F9" w:rsidRPr="001256B7" w:rsidRDefault="002668F9" w:rsidP="002668F9">
    <w:pPr>
      <w:spacing w:after="0" w:line="240" w:lineRule="auto"/>
      <w:rPr>
        <w:rFonts w:ascii="Arial" w:hAnsi="Arial" w:cs="Arial"/>
        <w:bCs/>
        <w:sz w:val="20"/>
        <w:szCs w:val="20"/>
      </w:rPr>
    </w:pPr>
    <w:r w:rsidRPr="002668F9">
      <w:rPr>
        <w:rFonts w:ascii="Arial" w:hAnsi="Arial" w:cs="Arial"/>
        <w:bCs/>
        <w:sz w:val="20"/>
        <w:szCs w:val="20"/>
      </w:rPr>
      <w:t>Deutsche Kinderhospiz Dienste e. V.</w:t>
    </w:r>
    <w:r w:rsidR="001256B7">
      <w:rPr>
        <w:rFonts w:ascii="Arial" w:hAnsi="Arial" w:cs="Arial"/>
        <w:bCs/>
        <w:sz w:val="20"/>
        <w:szCs w:val="20"/>
      </w:rPr>
      <w:t xml:space="preserve">, </w:t>
    </w:r>
    <w:r w:rsidRPr="002668F9">
      <w:rPr>
        <w:rFonts w:ascii="Arial" w:hAnsi="Arial" w:cs="Arial"/>
        <w:sz w:val="20"/>
        <w:szCs w:val="20"/>
      </w:rPr>
      <w:t>Dresdener Straße 15</w:t>
    </w:r>
    <w:r w:rsidR="001256B7">
      <w:rPr>
        <w:rFonts w:ascii="Arial" w:hAnsi="Arial" w:cs="Arial"/>
        <w:bCs/>
        <w:sz w:val="20"/>
        <w:szCs w:val="20"/>
      </w:rPr>
      <w:t xml:space="preserve">, </w:t>
    </w:r>
    <w:r w:rsidRPr="002668F9">
      <w:rPr>
        <w:rFonts w:ascii="Arial" w:hAnsi="Arial" w:cs="Arial"/>
        <w:sz w:val="20"/>
        <w:szCs w:val="20"/>
      </w:rPr>
      <w:t>44139 Dortmund</w:t>
    </w:r>
  </w:p>
  <w:p w14:paraId="3887227E" w14:textId="657953E2"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Geschäftsführender Vorstand</w:t>
    </w:r>
  </w:p>
  <w:p w14:paraId="33430C53" w14:textId="142F5E0E" w:rsidR="002668F9" w:rsidRPr="002668F9" w:rsidRDefault="0054783F" w:rsidP="002668F9">
    <w:pPr>
      <w:spacing w:after="0" w:line="240" w:lineRule="auto"/>
      <w:rPr>
        <w:rFonts w:ascii="Arial" w:hAnsi="Arial" w:cs="Arial"/>
        <w:sz w:val="20"/>
        <w:szCs w:val="20"/>
      </w:rPr>
    </w:pPr>
    <w:r>
      <w:rPr>
        <w:rFonts w:ascii="Arial" w:hAnsi="Arial" w:cs="Arial"/>
        <w:sz w:val="20"/>
        <w:szCs w:val="20"/>
      </w:rPr>
      <w:t>Thorsten Haase</w:t>
    </w:r>
  </w:p>
  <w:p w14:paraId="637D23B3" w14:textId="40C8D494"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 xml:space="preserve">E-Mail:  </w:t>
    </w:r>
    <w:hyperlink r:id="rId1" w:history="1">
      <w:r w:rsidR="0054783F" w:rsidRPr="00116240">
        <w:rPr>
          <w:rStyle w:val="Hyperlink"/>
          <w:rFonts w:ascii="Arial" w:hAnsi="Arial" w:cs="Arial"/>
          <w:sz w:val="20"/>
          <w:szCs w:val="20"/>
        </w:rPr>
        <w:t>thorsten.haase@deutsche-kinderhospiz-dienste.de</w:t>
      </w:r>
    </w:hyperlink>
    <w:r w:rsidRPr="002668F9">
      <w:rPr>
        <w:rFonts w:ascii="Arial" w:hAnsi="Arial" w:cs="Arial"/>
        <w:sz w:val="20"/>
        <w:szCs w:val="20"/>
      </w:rPr>
      <w:br/>
      <w:t xml:space="preserve">oder: </w:t>
    </w:r>
    <w:r w:rsidR="001256B7">
      <w:rPr>
        <w:rFonts w:ascii="Arial" w:hAnsi="Arial" w:cs="Arial"/>
        <w:sz w:val="20"/>
        <w:szCs w:val="20"/>
      </w:rPr>
      <w:t xml:space="preserve">  </w:t>
    </w:r>
    <w:r w:rsidRPr="002668F9">
      <w:rPr>
        <w:rFonts w:ascii="Arial" w:hAnsi="Arial" w:cs="Arial"/>
        <w:sz w:val="20"/>
        <w:szCs w:val="20"/>
      </w:rPr>
      <w:t xml:space="preserve">  </w:t>
    </w:r>
    <w:hyperlink r:id="rId2" w:history="1">
      <w:r w:rsidRPr="002668F9">
        <w:rPr>
          <w:rStyle w:val="Hyperlink"/>
          <w:rFonts w:ascii="Arial" w:hAnsi="Arial" w:cs="Arial"/>
          <w:sz w:val="20"/>
          <w:szCs w:val="20"/>
        </w:rPr>
        <w:t>presse@deutsche-kinderhospiz-dienste.de</w:t>
      </w:r>
    </w:hyperlink>
  </w:p>
  <w:p w14:paraId="216C4E0F" w14:textId="33931C96" w:rsidR="0054783F" w:rsidRPr="0054783F" w:rsidRDefault="002668F9" w:rsidP="0054783F">
    <w:pPr>
      <w:spacing w:after="0" w:line="240" w:lineRule="auto"/>
      <w:rPr>
        <w:rFonts w:ascii="Arial" w:hAnsi="Arial" w:cs="Arial"/>
        <w:sz w:val="20"/>
        <w:szCs w:val="20"/>
      </w:rPr>
    </w:pPr>
    <w:r w:rsidRPr="0054783F">
      <w:rPr>
        <w:rFonts w:ascii="Arial" w:hAnsi="Arial" w:cs="Arial"/>
        <w:sz w:val="20"/>
        <w:szCs w:val="20"/>
      </w:rPr>
      <w:t xml:space="preserve">Telefon: 0231 – 99 99 75 </w:t>
    </w:r>
    <w:r w:rsidR="0054783F" w:rsidRPr="0054783F">
      <w:rPr>
        <w:rFonts w:ascii="Arial" w:hAnsi="Arial" w:cs="Arial"/>
        <w:sz w:val="20"/>
        <w:szCs w:val="20"/>
      </w:rPr>
      <w:t>99</w:t>
    </w:r>
    <w:r w:rsidRPr="0054783F">
      <w:rPr>
        <w:rFonts w:ascii="Arial" w:hAnsi="Arial" w:cs="Arial"/>
        <w:sz w:val="20"/>
        <w:szCs w:val="20"/>
      </w:rPr>
      <w:t xml:space="preserve"> </w:t>
    </w:r>
    <w:r w:rsidR="0054783F" w:rsidRPr="0054783F">
      <w:rPr>
        <w:rFonts w:ascii="Arial" w:hAnsi="Arial" w:cs="Arial"/>
        <w:sz w:val="20"/>
        <w:szCs w:val="20"/>
      </w:rPr>
      <w:t>| 0178 – 119 62 46</w:t>
    </w:r>
  </w:p>
  <w:p w14:paraId="6F82C870" w14:textId="52FB58F5" w:rsidR="00450F74" w:rsidRPr="002668F9" w:rsidRDefault="002668F9" w:rsidP="002668F9">
    <w:pPr>
      <w:spacing w:after="0" w:line="240" w:lineRule="auto"/>
      <w:rPr>
        <w:rFonts w:ascii="Arial" w:hAnsi="Arial" w:cs="Arial"/>
        <w:sz w:val="20"/>
        <w:szCs w:val="20"/>
      </w:rPr>
    </w:pPr>
    <w:r w:rsidRPr="002668F9">
      <w:rPr>
        <w:rFonts w:ascii="Arial" w:hAnsi="Arial" w:cs="Arial"/>
        <w:sz w:val="20"/>
        <w:szCs w:val="20"/>
      </w:rPr>
      <w:t xml:space="preserve">Web: </w:t>
    </w:r>
    <w:r w:rsidR="001256B7">
      <w:rPr>
        <w:rFonts w:ascii="Arial" w:hAnsi="Arial" w:cs="Arial"/>
        <w:sz w:val="20"/>
        <w:szCs w:val="20"/>
      </w:rPr>
      <w:t xml:space="preserve">  </w:t>
    </w:r>
    <w:r w:rsidRPr="002668F9">
      <w:rPr>
        <w:rFonts w:ascii="Arial" w:hAnsi="Arial" w:cs="Arial"/>
        <w:sz w:val="20"/>
        <w:szCs w:val="20"/>
      </w:rPr>
      <w:t xml:space="preserve">  </w:t>
    </w:r>
    <w:hyperlink r:id="rId3" w:history="1">
      <w:r w:rsidRPr="002668F9">
        <w:rPr>
          <w:rStyle w:val="Hyperlink"/>
          <w:rFonts w:ascii="Arial" w:hAnsi="Arial" w:cs="Arial"/>
          <w:sz w:val="20"/>
          <w:szCs w:val="20"/>
        </w:rPr>
        <w:t>www.deutsche-kinderhospiz-dienste.de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7FFAB" w14:textId="77777777" w:rsidR="00B2365F" w:rsidRDefault="00B2365F" w:rsidP="004A006F">
      <w:pPr>
        <w:spacing w:after="0" w:line="240" w:lineRule="auto"/>
      </w:pPr>
      <w:r>
        <w:separator/>
      </w:r>
    </w:p>
  </w:footnote>
  <w:footnote w:type="continuationSeparator" w:id="0">
    <w:p w14:paraId="0BDA408C" w14:textId="77777777" w:rsidR="00B2365F" w:rsidRDefault="00B2365F" w:rsidP="004A0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40E08" w14:textId="4A4B8687" w:rsidR="00C13D80" w:rsidRDefault="00C13D80">
    <w:pPr>
      <w:pStyle w:val="Kopfzeile"/>
    </w:pPr>
    <w:r>
      <w:rPr>
        <w:noProof/>
      </w:rPr>
      <w:drawing>
        <wp:anchor distT="0" distB="0" distL="114300" distR="114300" simplePos="0" relativeHeight="251658240" behindDoc="0" locked="0" layoutInCell="1" allowOverlap="1" wp14:anchorId="4E74B41F" wp14:editId="5DBE6E4A">
          <wp:simplePos x="0" y="0"/>
          <wp:positionH relativeFrom="column">
            <wp:posOffset>4954905</wp:posOffset>
          </wp:positionH>
          <wp:positionV relativeFrom="paragraph">
            <wp:posOffset>-284480</wp:posOffset>
          </wp:positionV>
          <wp:extent cx="1402080" cy="929755"/>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02080" cy="929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B24E91"/>
    <w:multiLevelType w:val="hybridMultilevel"/>
    <w:tmpl w:val="BF662DB2"/>
    <w:lvl w:ilvl="0" w:tplc="82684902">
      <w:start w:val="1"/>
      <w:numFmt w:val="bullet"/>
      <w:lvlText w:val=""/>
      <w:lvlJc w:val="left"/>
      <w:pPr>
        <w:tabs>
          <w:tab w:val="num" w:pos="720"/>
        </w:tabs>
        <w:ind w:left="720" w:hanging="360"/>
      </w:pPr>
      <w:rPr>
        <w:rFonts w:ascii="Symbol" w:hAnsi="Symbol" w:hint="default"/>
      </w:rPr>
    </w:lvl>
    <w:lvl w:ilvl="1" w:tplc="4386DCB4" w:tentative="1">
      <w:start w:val="1"/>
      <w:numFmt w:val="bullet"/>
      <w:lvlText w:val=""/>
      <w:lvlJc w:val="left"/>
      <w:pPr>
        <w:tabs>
          <w:tab w:val="num" w:pos="1440"/>
        </w:tabs>
        <w:ind w:left="1440" w:hanging="360"/>
      </w:pPr>
      <w:rPr>
        <w:rFonts w:ascii="Symbol" w:hAnsi="Symbol" w:hint="default"/>
      </w:rPr>
    </w:lvl>
    <w:lvl w:ilvl="2" w:tplc="A80A0A06" w:tentative="1">
      <w:start w:val="1"/>
      <w:numFmt w:val="bullet"/>
      <w:lvlText w:val=""/>
      <w:lvlJc w:val="left"/>
      <w:pPr>
        <w:tabs>
          <w:tab w:val="num" w:pos="2160"/>
        </w:tabs>
        <w:ind w:left="2160" w:hanging="360"/>
      </w:pPr>
      <w:rPr>
        <w:rFonts w:ascii="Symbol" w:hAnsi="Symbol" w:hint="default"/>
      </w:rPr>
    </w:lvl>
    <w:lvl w:ilvl="3" w:tplc="00B6A46E" w:tentative="1">
      <w:start w:val="1"/>
      <w:numFmt w:val="bullet"/>
      <w:lvlText w:val=""/>
      <w:lvlJc w:val="left"/>
      <w:pPr>
        <w:tabs>
          <w:tab w:val="num" w:pos="2880"/>
        </w:tabs>
        <w:ind w:left="2880" w:hanging="360"/>
      </w:pPr>
      <w:rPr>
        <w:rFonts w:ascii="Symbol" w:hAnsi="Symbol" w:hint="default"/>
      </w:rPr>
    </w:lvl>
    <w:lvl w:ilvl="4" w:tplc="8E909C8E" w:tentative="1">
      <w:start w:val="1"/>
      <w:numFmt w:val="bullet"/>
      <w:lvlText w:val=""/>
      <w:lvlJc w:val="left"/>
      <w:pPr>
        <w:tabs>
          <w:tab w:val="num" w:pos="3600"/>
        </w:tabs>
        <w:ind w:left="3600" w:hanging="360"/>
      </w:pPr>
      <w:rPr>
        <w:rFonts w:ascii="Symbol" w:hAnsi="Symbol" w:hint="default"/>
      </w:rPr>
    </w:lvl>
    <w:lvl w:ilvl="5" w:tplc="8618CF10" w:tentative="1">
      <w:start w:val="1"/>
      <w:numFmt w:val="bullet"/>
      <w:lvlText w:val=""/>
      <w:lvlJc w:val="left"/>
      <w:pPr>
        <w:tabs>
          <w:tab w:val="num" w:pos="4320"/>
        </w:tabs>
        <w:ind w:left="4320" w:hanging="360"/>
      </w:pPr>
      <w:rPr>
        <w:rFonts w:ascii="Symbol" w:hAnsi="Symbol" w:hint="default"/>
      </w:rPr>
    </w:lvl>
    <w:lvl w:ilvl="6" w:tplc="46FC8332" w:tentative="1">
      <w:start w:val="1"/>
      <w:numFmt w:val="bullet"/>
      <w:lvlText w:val=""/>
      <w:lvlJc w:val="left"/>
      <w:pPr>
        <w:tabs>
          <w:tab w:val="num" w:pos="5040"/>
        </w:tabs>
        <w:ind w:left="5040" w:hanging="360"/>
      </w:pPr>
      <w:rPr>
        <w:rFonts w:ascii="Symbol" w:hAnsi="Symbol" w:hint="default"/>
      </w:rPr>
    </w:lvl>
    <w:lvl w:ilvl="7" w:tplc="8856D7FE" w:tentative="1">
      <w:start w:val="1"/>
      <w:numFmt w:val="bullet"/>
      <w:lvlText w:val=""/>
      <w:lvlJc w:val="left"/>
      <w:pPr>
        <w:tabs>
          <w:tab w:val="num" w:pos="5760"/>
        </w:tabs>
        <w:ind w:left="5760" w:hanging="360"/>
      </w:pPr>
      <w:rPr>
        <w:rFonts w:ascii="Symbol" w:hAnsi="Symbol" w:hint="default"/>
      </w:rPr>
    </w:lvl>
    <w:lvl w:ilvl="8" w:tplc="A8F68DA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FB86BEC"/>
    <w:multiLevelType w:val="hybridMultilevel"/>
    <w:tmpl w:val="38321D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05F363E"/>
    <w:multiLevelType w:val="hybridMultilevel"/>
    <w:tmpl w:val="6E589752"/>
    <w:lvl w:ilvl="0" w:tplc="9CB2E000">
      <w:start w:val="1"/>
      <w:numFmt w:val="bullet"/>
      <w:lvlText w:val=""/>
      <w:lvlJc w:val="left"/>
      <w:pPr>
        <w:tabs>
          <w:tab w:val="num" w:pos="720"/>
        </w:tabs>
        <w:ind w:left="720" w:hanging="360"/>
      </w:pPr>
      <w:rPr>
        <w:rFonts w:ascii="Symbol" w:hAnsi="Symbol" w:hint="default"/>
      </w:rPr>
    </w:lvl>
    <w:lvl w:ilvl="1" w:tplc="1A94F15C" w:tentative="1">
      <w:start w:val="1"/>
      <w:numFmt w:val="bullet"/>
      <w:lvlText w:val=""/>
      <w:lvlJc w:val="left"/>
      <w:pPr>
        <w:tabs>
          <w:tab w:val="num" w:pos="1440"/>
        </w:tabs>
        <w:ind w:left="1440" w:hanging="360"/>
      </w:pPr>
      <w:rPr>
        <w:rFonts w:ascii="Symbol" w:hAnsi="Symbol" w:hint="default"/>
      </w:rPr>
    </w:lvl>
    <w:lvl w:ilvl="2" w:tplc="DC7633B4" w:tentative="1">
      <w:start w:val="1"/>
      <w:numFmt w:val="bullet"/>
      <w:lvlText w:val=""/>
      <w:lvlJc w:val="left"/>
      <w:pPr>
        <w:tabs>
          <w:tab w:val="num" w:pos="2160"/>
        </w:tabs>
        <w:ind w:left="2160" w:hanging="360"/>
      </w:pPr>
      <w:rPr>
        <w:rFonts w:ascii="Symbol" w:hAnsi="Symbol" w:hint="default"/>
      </w:rPr>
    </w:lvl>
    <w:lvl w:ilvl="3" w:tplc="FA321CBA" w:tentative="1">
      <w:start w:val="1"/>
      <w:numFmt w:val="bullet"/>
      <w:lvlText w:val=""/>
      <w:lvlJc w:val="left"/>
      <w:pPr>
        <w:tabs>
          <w:tab w:val="num" w:pos="2880"/>
        </w:tabs>
        <w:ind w:left="2880" w:hanging="360"/>
      </w:pPr>
      <w:rPr>
        <w:rFonts w:ascii="Symbol" w:hAnsi="Symbol" w:hint="default"/>
      </w:rPr>
    </w:lvl>
    <w:lvl w:ilvl="4" w:tplc="5510985C" w:tentative="1">
      <w:start w:val="1"/>
      <w:numFmt w:val="bullet"/>
      <w:lvlText w:val=""/>
      <w:lvlJc w:val="left"/>
      <w:pPr>
        <w:tabs>
          <w:tab w:val="num" w:pos="3600"/>
        </w:tabs>
        <w:ind w:left="3600" w:hanging="360"/>
      </w:pPr>
      <w:rPr>
        <w:rFonts w:ascii="Symbol" w:hAnsi="Symbol" w:hint="default"/>
      </w:rPr>
    </w:lvl>
    <w:lvl w:ilvl="5" w:tplc="9D2C12E6" w:tentative="1">
      <w:start w:val="1"/>
      <w:numFmt w:val="bullet"/>
      <w:lvlText w:val=""/>
      <w:lvlJc w:val="left"/>
      <w:pPr>
        <w:tabs>
          <w:tab w:val="num" w:pos="4320"/>
        </w:tabs>
        <w:ind w:left="4320" w:hanging="360"/>
      </w:pPr>
      <w:rPr>
        <w:rFonts w:ascii="Symbol" w:hAnsi="Symbol" w:hint="default"/>
      </w:rPr>
    </w:lvl>
    <w:lvl w:ilvl="6" w:tplc="51EAD4DC" w:tentative="1">
      <w:start w:val="1"/>
      <w:numFmt w:val="bullet"/>
      <w:lvlText w:val=""/>
      <w:lvlJc w:val="left"/>
      <w:pPr>
        <w:tabs>
          <w:tab w:val="num" w:pos="5040"/>
        </w:tabs>
        <w:ind w:left="5040" w:hanging="360"/>
      </w:pPr>
      <w:rPr>
        <w:rFonts w:ascii="Symbol" w:hAnsi="Symbol" w:hint="default"/>
      </w:rPr>
    </w:lvl>
    <w:lvl w:ilvl="7" w:tplc="A960455E" w:tentative="1">
      <w:start w:val="1"/>
      <w:numFmt w:val="bullet"/>
      <w:lvlText w:val=""/>
      <w:lvlJc w:val="left"/>
      <w:pPr>
        <w:tabs>
          <w:tab w:val="num" w:pos="5760"/>
        </w:tabs>
        <w:ind w:left="5760" w:hanging="360"/>
      </w:pPr>
      <w:rPr>
        <w:rFonts w:ascii="Symbol" w:hAnsi="Symbol" w:hint="default"/>
      </w:rPr>
    </w:lvl>
    <w:lvl w:ilvl="8" w:tplc="81CCE05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6894229"/>
    <w:multiLevelType w:val="hybridMultilevel"/>
    <w:tmpl w:val="D026D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4599257">
    <w:abstractNumId w:val="3"/>
  </w:num>
  <w:num w:numId="2" w16cid:durableId="2088569463">
    <w:abstractNumId w:val="2"/>
  </w:num>
  <w:num w:numId="3" w16cid:durableId="1228685727">
    <w:abstractNumId w:val="0"/>
  </w:num>
  <w:num w:numId="4" w16cid:durableId="676811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CF"/>
    <w:rsid w:val="000107FC"/>
    <w:rsid w:val="000A2573"/>
    <w:rsid w:val="000C3FDC"/>
    <w:rsid w:val="000C519D"/>
    <w:rsid w:val="000C75BD"/>
    <w:rsid w:val="000F478E"/>
    <w:rsid w:val="001128FE"/>
    <w:rsid w:val="00113C4A"/>
    <w:rsid w:val="00120266"/>
    <w:rsid w:val="001256B7"/>
    <w:rsid w:val="0016462C"/>
    <w:rsid w:val="0017136C"/>
    <w:rsid w:val="00181738"/>
    <w:rsid w:val="001A4B71"/>
    <w:rsid w:val="001B293D"/>
    <w:rsid w:val="001C1E6B"/>
    <w:rsid w:val="001C577D"/>
    <w:rsid w:val="001D100C"/>
    <w:rsid w:val="001E23AC"/>
    <w:rsid w:val="001E50CF"/>
    <w:rsid w:val="001E74EA"/>
    <w:rsid w:val="001F77A5"/>
    <w:rsid w:val="00237A91"/>
    <w:rsid w:val="002509DF"/>
    <w:rsid w:val="002563E2"/>
    <w:rsid w:val="002575C0"/>
    <w:rsid w:val="00262952"/>
    <w:rsid w:val="002668F9"/>
    <w:rsid w:val="00282A3A"/>
    <w:rsid w:val="00290BED"/>
    <w:rsid w:val="00292C47"/>
    <w:rsid w:val="002F3FC4"/>
    <w:rsid w:val="003269E1"/>
    <w:rsid w:val="00334DA3"/>
    <w:rsid w:val="00340234"/>
    <w:rsid w:val="0035427A"/>
    <w:rsid w:val="00372F14"/>
    <w:rsid w:val="00392A5C"/>
    <w:rsid w:val="00395FC9"/>
    <w:rsid w:val="003A570D"/>
    <w:rsid w:val="003D4A2B"/>
    <w:rsid w:val="003E397E"/>
    <w:rsid w:val="003F3B71"/>
    <w:rsid w:val="00403E4F"/>
    <w:rsid w:val="00450F74"/>
    <w:rsid w:val="00480677"/>
    <w:rsid w:val="004A006F"/>
    <w:rsid w:val="004B7173"/>
    <w:rsid w:val="004D6FF7"/>
    <w:rsid w:val="004E21CB"/>
    <w:rsid w:val="004F156E"/>
    <w:rsid w:val="004F6E2B"/>
    <w:rsid w:val="00540D47"/>
    <w:rsid w:val="0054783F"/>
    <w:rsid w:val="00563395"/>
    <w:rsid w:val="005919AB"/>
    <w:rsid w:val="00593B7E"/>
    <w:rsid w:val="005956E3"/>
    <w:rsid w:val="005C6E39"/>
    <w:rsid w:val="005D08C4"/>
    <w:rsid w:val="005E7B21"/>
    <w:rsid w:val="006041EF"/>
    <w:rsid w:val="006171DD"/>
    <w:rsid w:val="00635813"/>
    <w:rsid w:val="006728AC"/>
    <w:rsid w:val="00674711"/>
    <w:rsid w:val="00677BCB"/>
    <w:rsid w:val="006E278C"/>
    <w:rsid w:val="00720639"/>
    <w:rsid w:val="007538CF"/>
    <w:rsid w:val="0078446B"/>
    <w:rsid w:val="007C0AA2"/>
    <w:rsid w:val="007F427D"/>
    <w:rsid w:val="007F67F4"/>
    <w:rsid w:val="007F751A"/>
    <w:rsid w:val="008035A9"/>
    <w:rsid w:val="0080575E"/>
    <w:rsid w:val="00843A36"/>
    <w:rsid w:val="00887A90"/>
    <w:rsid w:val="008A3E50"/>
    <w:rsid w:val="008C329B"/>
    <w:rsid w:val="00950454"/>
    <w:rsid w:val="00983CB2"/>
    <w:rsid w:val="00984F90"/>
    <w:rsid w:val="009C1FDA"/>
    <w:rsid w:val="00A13D56"/>
    <w:rsid w:val="00A21EDF"/>
    <w:rsid w:val="00A32BBC"/>
    <w:rsid w:val="00A46EF1"/>
    <w:rsid w:val="00A72F39"/>
    <w:rsid w:val="00A828ED"/>
    <w:rsid w:val="00AD5C96"/>
    <w:rsid w:val="00B02777"/>
    <w:rsid w:val="00B13095"/>
    <w:rsid w:val="00B2365F"/>
    <w:rsid w:val="00B5503F"/>
    <w:rsid w:val="00B70E88"/>
    <w:rsid w:val="00B74663"/>
    <w:rsid w:val="00B9174A"/>
    <w:rsid w:val="00BC63B8"/>
    <w:rsid w:val="00BD3BC8"/>
    <w:rsid w:val="00C011F0"/>
    <w:rsid w:val="00C13D80"/>
    <w:rsid w:val="00C24AE0"/>
    <w:rsid w:val="00C448E0"/>
    <w:rsid w:val="00C56323"/>
    <w:rsid w:val="00C60772"/>
    <w:rsid w:val="00C62F00"/>
    <w:rsid w:val="00C64C9C"/>
    <w:rsid w:val="00C96B21"/>
    <w:rsid w:val="00CA217A"/>
    <w:rsid w:val="00CB24D9"/>
    <w:rsid w:val="00CC73E3"/>
    <w:rsid w:val="00CE5867"/>
    <w:rsid w:val="00D218AA"/>
    <w:rsid w:val="00D340C2"/>
    <w:rsid w:val="00D51353"/>
    <w:rsid w:val="00D62521"/>
    <w:rsid w:val="00D73429"/>
    <w:rsid w:val="00DB0AE5"/>
    <w:rsid w:val="00DB1933"/>
    <w:rsid w:val="00DC6767"/>
    <w:rsid w:val="00DF1919"/>
    <w:rsid w:val="00E12A38"/>
    <w:rsid w:val="00E30F46"/>
    <w:rsid w:val="00E60192"/>
    <w:rsid w:val="00EB553D"/>
    <w:rsid w:val="00EC3F70"/>
    <w:rsid w:val="00F10474"/>
    <w:rsid w:val="00F347A0"/>
    <w:rsid w:val="00F55746"/>
    <w:rsid w:val="00F645A8"/>
    <w:rsid w:val="00F8136B"/>
    <w:rsid w:val="00FB750F"/>
    <w:rsid w:val="00FC146D"/>
    <w:rsid w:val="00FD7FC2"/>
    <w:rsid w:val="00FE09F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98328"/>
  <w15:chartTrackingRefBased/>
  <w15:docId w15:val="{E72749A0-48A4-1243-A0C1-5B07A8BA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E50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E50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E50C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E50C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E50C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E50C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E50C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E50C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E50C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50C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E50C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E50C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E50C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E50C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E50C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E50C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E50C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E50CF"/>
    <w:rPr>
      <w:rFonts w:eastAsiaTheme="majorEastAsia" w:cstheme="majorBidi"/>
      <w:color w:val="272727" w:themeColor="text1" w:themeTint="D8"/>
    </w:rPr>
  </w:style>
  <w:style w:type="paragraph" w:styleId="Titel">
    <w:name w:val="Title"/>
    <w:basedOn w:val="Standard"/>
    <w:next w:val="Standard"/>
    <w:link w:val="TitelZchn"/>
    <w:uiPriority w:val="10"/>
    <w:qFormat/>
    <w:rsid w:val="001E5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50C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50C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E50C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E50C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E50CF"/>
    <w:rPr>
      <w:i/>
      <w:iCs/>
      <w:color w:val="404040" w:themeColor="text1" w:themeTint="BF"/>
    </w:rPr>
  </w:style>
  <w:style w:type="paragraph" w:styleId="Listenabsatz">
    <w:name w:val="List Paragraph"/>
    <w:basedOn w:val="Standard"/>
    <w:uiPriority w:val="34"/>
    <w:qFormat/>
    <w:rsid w:val="001E50CF"/>
    <w:pPr>
      <w:ind w:left="720"/>
      <w:contextualSpacing/>
    </w:pPr>
  </w:style>
  <w:style w:type="character" w:styleId="IntensiveHervorhebung">
    <w:name w:val="Intense Emphasis"/>
    <w:basedOn w:val="Absatz-Standardschriftart"/>
    <w:uiPriority w:val="21"/>
    <w:qFormat/>
    <w:rsid w:val="001E50CF"/>
    <w:rPr>
      <w:i/>
      <w:iCs/>
      <w:color w:val="0F4761" w:themeColor="accent1" w:themeShade="BF"/>
    </w:rPr>
  </w:style>
  <w:style w:type="paragraph" w:styleId="IntensivesZitat">
    <w:name w:val="Intense Quote"/>
    <w:basedOn w:val="Standard"/>
    <w:next w:val="Standard"/>
    <w:link w:val="IntensivesZitatZchn"/>
    <w:uiPriority w:val="30"/>
    <w:qFormat/>
    <w:rsid w:val="001E50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E50CF"/>
    <w:rPr>
      <w:i/>
      <w:iCs/>
      <w:color w:val="0F4761" w:themeColor="accent1" w:themeShade="BF"/>
    </w:rPr>
  </w:style>
  <w:style w:type="character" w:styleId="IntensiverVerweis">
    <w:name w:val="Intense Reference"/>
    <w:basedOn w:val="Absatz-Standardschriftart"/>
    <w:uiPriority w:val="32"/>
    <w:qFormat/>
    <w:rsid w:val="001E50CF"/>
    <w:rPr>
      <w:b/>
      <w:bCs/>
      <w:smallCaps/>
      <w:color w:val="0F4761" w:themeColor="accent1" w:themeShade="BF"/>
      <w:spacing w:val="5"/>
    </w:rPr>
  </w:style>
  <w:style w:type="paragraph" w:styleId="StandardWeb">
    <w:name w:val="Normal (Web)"/>
    <w:basedOn w:val="Standard"/>
    <w:uiPriority w:val="99"/>
    <w:unhideWhenUsed/>
    <w:rsid w:val="0048067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ett">
    <w:name w:val="Strong"/>
    <w:basedOn w:val="Absatz-Standardschriftart"/>
    <w:uiPriority w:val="22"/>
    <w:qFormat/>
    <w:rsid w:val="00480677"/>
    <w:rPr>
      <w:b/>
      <w:bCs/>
    </w:rPr>
  </w:style>
  <w:style w:type="character" w:styleId="Hyperlink">
    <w:name w:val="Hyperlink"/>
    <w:basedOn w:val="Absatz-Standardschriftart"/>
    <w:uiPriority w:val="99"/>
    <w:unhideWhenUsed/>
    <w:rsid w:val="00BC63B8"/>
    <w:rPr>
      <w:color w:val="467886" w:themeColor="hyperlink"/>
      <w:u w:val="single"/>
    </w:rPr>
  </w:style>
  <w:style w:type="paragraph" w:customStyle="1" w:styleId="Headline">
    <w:name w:val="Headline"/>
    <w:basedOn w:val="Standard"/>
    <w:next w:val="Textkrper"/>
    <w:rsid w:val="004A006F"/>
    <w:pPr>
      <w:spacing w:after="57" w:line="400" w:lineRule="atLeast"/>
      <w:ind w:right="1134"/>
    </w:pPr>
    <w:rPr>
      <w:rFonts w:ascii="Arial" w:eastAsia="Times New Roman" w:hAnsi="Arial" w:cs="Times New Roman"/>
      <w:b/>
      <w:kern w:val="0"/>
      <w:sz w:val="25"/>
      <w:szCs w:val="25"/>
      <w:lang w:eastAsia="de-DE"/>
      <w14:ligatures w14:val="none"/>
    </w:rPr>
  </w:style>
  <w:style w:type="paragraph" w:styleId="Textkrper">
    <w:name w:val="Body Text"/>
    <w:basedOn w:val="Standard"/>
    <w:link w:val="TextkrperZchn"/>
    <w:rsid w:val="004A006F"/>
    <w:pPr>
      <w:spacing w:after="120" w:line="240" w:lineRule="auto"/>
    </w:pPr>
    <w:rPr>
      <w:rFonts w:ascii="Times New Roman" w:eastAsia="Times New Roman" w:hAnsi="Times New Roman" w:cs="Times New Roman"/>
      <w:kern w:val="0"/>
      <w:lang w:eastAsia="de-DE"/>
      <w14:ligatures w14:val="none"/>
    </w:rPr>
  </w:style>
  <w:style w:type="character" w:customStyle="1" w:styleId="TextkrperZchn">
    <w:name w:val="Textkörper Zchn"/>
    <w:basedOn w:val="Absatz-Standardschriftart"/>
    <w:link w:val="Textkrper"/>
    <w:rsid w:val="004A006F"/>
    <w:rPr>
      <w:rFonts w:ascii="Times New Roman" w:eastAsia="Times New Roman" w:hAnsi="Times New Roman" w:cs="Times New Roman"/>
      <w:kern w:val="0"/>
      <w:lang w:eastAsia="de-DE"/>
      <w14:ligatures w14:val="none"/>
    </w:rPr>
  </w:style>
  <w:style w:type="paragraph" w:styleId="Kopfzeile">
    <w:name w:val="header"/>
    <w:basedOn w:val="Standard"/>
    <w:link w:val="KopfzeileZchn"/>
    <w:uiPriority w:val="99"/>
    <w:unhideWhenUsed/>
    <w:rsid w:val="004A0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006F"/>
  </w:style>
  <w:style w:type="paragraph" w:styleId="Fuzeile">
    <w:name w:val="footer"/>
    <w:basedOn w:val="Standard"/>
    <w:link w:val="FuzeileZchn"/>
    <w:uiPriority w:val="99"/>
    <w:unhideWhenUsed/>
    <w:rsid w:val="004A0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006F"/>
  </w:style>
  <w:style w:type="character" w:customStyle="1" w:styleId="ekabin0">
    <w:name w:val="ekabin0"/>
    <w:basedOn w:val="Absatz-Standardschriftart"/>
    <w:rsid w:val="00F55746"/>
  </w:style>
  <w:style w:type="character" w:customStyle="1" w:styleId="apple-converted-space">
    <w:name w:val="apple-converted-space"/>
    <w:basedOn w:val="Absatz-Standardschriftart"/>
    <w:rsid w:val="003D4A2B"/>
  </w:style>
  <w:style w:type="character" w:styleId="Seitenzahl">
    <w:name w:val="page number"/>
    <w:basedOn w:val="Absatz-Standardschriftart"/>
    <w:uiPriority w:val="99"/>
    <w:semiHidden/>
    <w:unhideWhenUsed/>
    <w:rsid w:val="00450F74"/>
  </w:style>
  <w:style w:type="character" w:styleId="BesuchterLink">
    <w:name w:val="FollowedHyperlink"/>
    <w:basedOn w:val="Absatz-Standardschriftart"/>
    <w:uiPriority w:val="99"/>
    <w:semiHidden/>
    <w:unhideWhenUsed/>
    <w:rsid w:val="00290BED"/>
    <w:rPr>
      <w:color w:val="96607D" w:themeColor="followedHyperlink"/>
      <w:u w:val="single"/>
    </w:rPr>
  </w:style>
  <w:style w:type="character" w:styleId="NichtaufgelsteErwhnung">
    <w:name w:val="Unresolved Mention"/>
    <w:basedOn w:val="Absatz-Standardschriftart"/>
    <w:uiPriority w:val="99"/>
    <w:semiHidden/>
    <w:unhideWhenUsed/>
    <w:rsid w:val="00290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067986">
      <w:bodyDiv w:val="1"/>
      <w:marLeft w:val="0"/>
      <w:marRight w:val="0"/>
      <w:marTop w:val="0"/>
      <w:marBottom w:val="0"/>
      <w:divBdr>
        <w:top w:val="none" w:sz="0" w:space="0" w:color="auto"/>
        <w:left w:val="none" w:sz="0" w:space="0" w:color="auto"/>
        <w:bottom w:val="none" w:sz="0" w:space="0" w:color="auto"/>
        <w:right w:val="none" w:sz="0" w:space="0" w:color="auto"/>
      </w:divBdr>
    </w:div>
    <w:div w:id="1007901656">
      <w:bodyDiv w:val="1"/>
      <w:marLeft w:val="0"/>
      <w:marRight w:val="0"/>
      <w:marTop w:val="0"/>
      <w:marBottom w:val="0"/>
      <w:divBdr>
        <w:top w:val="none" w:sz="0" w:space="0" w:color="auto"/>
        <w:left w:val="none" w:sz="0" w:space="0" w:color="auto"/>
        <w:bottom w:val="none" w:sz="0" w:space="0" w:color="auto"/>
        <w:right w:val="none" w:sz="0" w:space="0" w:color="auto"/>
      </w:divBdr>
      <w:divsChild>
        <w:div w:id="1107429242">
          <w:marLeft w:val="0"/>
          <w:marRight w:val="0"/>
          <w:marTop w:val="0"/>
          <w:marBottom w:val="0"/>
          <w:divBdr>
            <w:top w:val="none" w:sz="0" w:space="0" w:color="auto"/>
            <w:left w:val="none" w:sz="0" w:space="0" w:color="auto"/>
            <w:bottom w:val="none" w:sz="0" w:space="0" w:color="auto"/>
            <w:right w:val="none" w:sz="0" w:space="0" w:color="auto"/>
          </w:divBdr>
        </w:div>
        <w:div w:id="1681854313">
          <w:marLeft w:val="0"/>
          <w:marRight w:val="0"/>
          <w:marTop w:val="0"/>
          <w:marBottom w:val="0"/>
          <w:divBdr>
            <w:top w:val="none" w:sz="0" w:space="0" w:color="auto"/>
            <w:left w:val="none" w:sz="0" w:space="0" w:color="auto"/>
            <w:bottom w:val="none" w:sz="0" w:space="0" w:color="auto"/>
            <w:right w:val="none" w:sz="0" w:space="0" w:color="auto"/>
          </w:divBdr>
        </w:div>
      </w:divsChild>
    </w:div>
    <w:div w:id="1370032602">
      <w:bodyDiv w:val="1"/>
      <w:marLeft w:val="0"/>
      <w:marRight w:val="0"/>
      <w:marTop w:val="0"/>
      <w:marBottom w:val="0"/>
      <w:divBdr>
        <w:top w:val="none" w:sz="0" w:space="0" w:color="auto"/>
        <w:left w:val="none" w:sz="0" w:space="0" w:color="auto"/>
        <w:bottom w:val="none" w:sz="0" w:space="0" w:color="auto"/>
        <w:right w:val="none" w:sz="0" w:space="0" w:color="auto"/>
      </w:divBdr>
      <w:divsChild>
        <w:div w:id="2002200798">
          <w:marLeft w:val="0"/>
          <w:marRight w:val="0"/>
          <w:marTop w:val="0"/>
          <w:marBottom w:val="0"/>
          <w:divBdr>
            <w:top w:val="none" w:sz="0" w:space="0" w:color="auto"/>
            <w:left w:val="none" w:sz="0" w:space="0" w:color="auto"/>
            <w:bottom w:val="none" w:sz="0" w:space="0" w:color="auto"/>
            <w:right w:val="none" w:sz="0" w:space="0" w:color="auto"/>
          </w:divBdr>
        </w:div>
        <w:div w:id="1938826588">
          <w:marLeft w:val="0"/>
          <w:marRight w:val="0"/>
          <w:marTop w:val="0"/>
          <w:marBottom w:val="0"/>
          <w:divBdr>
            <w:top w:val="none" w:sz="0" w:space="0" w:color="auto"/>
            <w:left w:val="none" w:sz="0" w:space="0" w:color="auto"/>
            <w:bottom w:val="none" w:sz="0" w:space="0" w:color="auto"/>
            <w:right w:val="none" w:sz="0" w:space="0" w:color="auto"/>
          </w:divBdr>
        </w:div>
      </w:divsChild>
    </w:div>
    <w:div w:id="1518353572">
      <w:bodyDiv w:val="1"/>
      <w:marLeft w:val="0"/>
      <w:marRight w:val="0"/>
      <w:marTop w:val="0"/>
      <w:marBottom w:val="0"/>
      <w:divBdr>
        <w:top w:val="none" w:sz="0" w:space="0" w:color="auto"/>
        <w:left w:val="none" w:sz="0" w:space="0" w:color="auto"/>
        <w:bottom w:val="none" w:sz="0" w:space="0" w:color="auto"/>
        <w:right w:val="none" w:sz="0" w:space="0" w:color="auto"/>
      </w:divBdr>
    </w:div>
    <w:div w:id="1537620725">
      <w:bodyDiv w:val="1"/>
      <w:marLeft w:val="0"/>
      <w:marRight w:val="0"/>
      <w:marTop w:val="0"/>
      <w:marBottom w:val="0"/>
      <w:divBdr>
        <w:top w:val="none" w:sz="0" w:space="0" w:color="auto"/>
        <w:left w:val="none" w:sz="0" w:space="0" w:color="auto"/>
        <w:bottom w:val="none" w:sz="0" w:space="0" w:color="auto"/>
        <w:right w:val="none" w:sz="0" w:space="0" w:color="auto"/>
      </w:divBdr>
      <w:divsChild>
        <w:div w:id="133524520">
          <w:marLeft w:val="288"/>
          <w:marRight w:val="0"/>
          <w:marTop w:val="86"/>
          <w:marBottom w:val="0"/>
          <w:divBdr>
            <w:top w:val="none" w:sz="0" w:space="0" w:color="auto"/>
            <w:left w:val="none" w:sz="0" w:space="0" w:color="auto"/>
            <w:bottom w:val="none" w:sz="0" w:space="0" w:color="auto"/>
            <w:right w:val="none" w:sz="0" w:space="0" w:color="auto"/>
          </w:divBdr>
        </w:div>
      </w:divsChild>
    </w:div>
    <w:div w:id="1786146578">
      <w:bodyDiv w:val="1"/>
      <w:marLeft w:val="0"/>
      <w:marRight w:val="0"/>
      <w:marTop w:val="0"/>
      <w:marBottom w:val="0"/>
      <w:divBdr>
        <w:top w:val="none" w:sz="0" w:space="0" w:color="auto"/>
        <w:left w:val="none" w:sz="0" w:space="0" w:color="auto"/>
        <w:bottom w:val="none" w:sz="0" w:space="0" w:color="auto"/>
        <w:right w:val="none" w:sz="0" w:space="0" w:color="auto"/>
      </w:divBdr>
      <w:divsChild>
        <w:div w:id="1011252819">
          <w:marLeft w:val="288"/>
          <w:marRight w:val="0"/>
          <w:marTop w:val="86"/>
          <w:marBottom w:val="0"/>
          <w:divBdr>
            <w:top w:val="none" w:sz="0" w:space="0" w:color="auto"/>
            <w:left w:val="none" w:sz="0" w:space="0" w:color="auto"/>
            <w:bottom w:val="none" w:sz="0" w:space="0" w:color="auto"/>
            <w:right w:val="none" w:sz="0" w:space="0" w:color="auto"/>
          </w:divBdr>
        </w:div>
      </w:divsChild>
    </w:div>
    <w:div w:id="184392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deutsche-kinderhospiz-dienste.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3" Type="http://schemas.openxmlformats.org/officeDocument/2006/relationships/hyperlink" Target="http://www.deutsche-kinderhospiz-dienste.de" TargetMode="External"/><Relationship Id="rId2" Type="http://schemas.openxmlformats.org/officeDocument/2006/relationships/hyperlink" Target="mailto:presse@deutsche-kinderhospiz-dienste.de" TargetMode="External"/><Relationship Id="rId1" Type="http://schemas.openxmlformats.org/officeDocument/2006/relationships/hyperlink" Target="mailto:thorsten.haase@deutsche-kinderhospiz-diens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045159-5BB5-461D-9F95-BFD088183056}"/>
</file>

<file path=customXml/itemProps2.xml><?xml version="1.0" encoding="utf-8"?>
<ds:datastoreItem xmlns:ds="http://schemas.openxmlformats.org/officeDocument/2006/customXml" ds:itemID="{CD9C8155-E057-4CE2-B851-E56BC426DAED}"/>
</file>

<file path=customXml/itemProps3.xml><?xml version="1.0" encoding="utf-8"?>
<ds:datastoreItem xmlns:ds="http://schemas.openxmlformats.org/officeDocument/2006/customXml" ds:itemID="{2486A154-FC9F-4EFF-B1D2-3693CA5DD032}"/>
</file>

<file path=docProps/app.xml><?xml version="1.0" encoding="utf-8"?>
<Properties xmlns="http://schemas.openxmlformats.org/officeDocument/2006/extended-properties" xmlns:vt="http://schemas.openxmlformats.org/officeDocument/2006/docPropsVTypes">
  <Template>Normal.dotm</Template>
  <TotalTime>0</TotalTime>
  <Pages>3</Pages>
  <Words>1121</Words>
  <Characters>7065</Characters>
  <Application>Microsoft Office Word</Application>
  <DocSecurity>4</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Schulz</dc:creator>
  <cp:keywords/>
  <dc:description/>
  <cp:lastModifiedBy>Anne Heussner</cp:lastModifiedBy>
  <cp:revision>2</cp:revision>
  <dcterms:created xsi:type="dcterms:W3CDTF">2024-12-19T10:34:00Z</dcterms:created>
  <dcterms:modified xsi:type="dcterms:W3CDTF">2024-12-19T10:34:00Z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