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EA57DF" w14:textId="2053A95C" w:rsidR="00FC784F" w:rsidRDefault="000A5FD7" w:rsidP="002F4605">
      <w:pPr>
        <w:tabs>
          <w:tab w:val="left" w:pos="7230"/>
          <w:tab w:val="left" w:pos="7371"/>
          <w:tab w:val="left" w:pos="7655"/>
          <w:tab w:val="left" w:pos="9072"/>
        </w:tabs>
        <w:spacing w:after="120"/>
        <w:ind w:right="-1276"/>
        <w:rPr>
          <w:rFonts w:ascii="Arial" w:hAnsi="Arial" w:cs="Arial"/>
          <w:b/>
          <w:bCs/>
          <w:u w:val="single"/>
        </w:rPr>
      </w:pPr>
      <w:r w:rsidRPr="00974789">
        <w:rPr>
          <w:rFonts w:ascii="Arial" w:hAnsi="Arial" w:cs="Arial"/>
          <w:b/>
          <w:bCs/>
          <w:u w:val="single"/>
        </w:rPr>
        <w:t xml:space="preserve">Event Hotels startet neue Nachhaltigkeitsplattform </w:t>
      </w:r>
    </w:p>
    <w:p w14:paraId="5B959ACE" w14:textId="6D06AA65" w:rsidR="00974789" w:rsidRPr="002F4605" w:rsidRDefault="002F4605" w:rsidP="002F4605">
      <w:pPr>
        <w:tabs>
          <w:tab w:val="left" w:pos="7230"/>
          <w:tab w:val="left" w:pos="7371"/>
          <w:tab w:val="left" w:pos="7655"/>
          <w:tab w:val="left" w:pos="9072"/>
        </w:tabs>
        <w:spacing w:after="120"/>
        <w:ind w:right="-1276"/>
        <w:rPr>
          <w:rFonts w:ascii="Arial" w:hAnsi="Arial" w:cs="Arial"/>
          <w:b/>
          <w:bCs/>
          <w:sz w:val="28"/>
          <w:szCs w:val="28"/>
        </w:rPr>
      </w:pPr>
      <w:r w:rsidRPr="002F4605">
        <w:rPr>
          <w:rFonts w:ascii="Arial" w:hAnsi="Arial" w:cs="Arial"/>
          <w:b/>
          <w:bCs/>
          <w:sz w:val="28"/>
          <w:szCs w:val="28"/>
        </w:rPr>
        <w:t xml:space="preserve">Über 60 </w:t>
      </w:r>
      <w:r>
        <w:rPr>
          <w:rFonts w:ascii="Arial" w:hAnsi="Arial" w:cs="Arial"/>
          <w:b/>
          <w:bCs/>
          <w:sz w:val="28"/>
          <w:szCs w:val="28"/>
        </w:rPr>
        <w:t>Markenh</w:t>
      </w:r>
      <w:r w:rsidRPr="002F4605">
        <w:rPr>
          <w:rFonts w:ascii="Arial" w:hAnsi="Arial" w:cs="Arial"/>
          <w:b/>
          <w:bCs/>
          <w:sz w:val="28"/>
          <w:szCs w:val="28"/>
        </w:rPr>
        <w:t xml:space="preserve">otels </w:t>
      </w:r>
      <w:r>
        <w:rPr>
          <w:rFonts w:ascii="Arial" w:hAnsi="Arial" w:cs="Arial"/>
          <w:b/>
          <w:bCs/>
          <w:sz w:val="28"/>
          <w:szCs w:val="28"/>
        </w:rPr>
        <w:t xml:space="preserve">in Europa </w:t>
      </w:r>
      <w:r w:rsidRPr="002F4605">
        <w:rPr>
          <w:rFonts w:ascii="Arial" w:hAnsi="Arial" w:cs="Arial"/>
          <w:b/>
          <w:bCs/>
          <w:sz w:val="28"/>
          <w:szCs w:val="28"/>
        </w:rPr>
        <w:t>setzen Maßstäbe und inspirieren die Branche zu einer nachhaltigeren Zukunft</w:t>
      </w:r>
    </w:p>
    <w:p w14:paraId="33684070" w14:textId="583DF8B9" w:rsidR="00FC784F" w:rsidRDefault="00C61271" w:rsidP="00657B67">
      <w:pPr>
        <w:tabs>
          <w:tab w:val="left" w:pos="7230"/>
          <w:tab w:val="left" w:pos="7371"/>
          <w:tab w:val="left" w:pos="7655"/>
          <w:tab w:val="left" w:pos="9072"/>
        </w:tabs>
        <w:ind w:right="-1700"/>
        <w:rPr>
          <w:rFonts w:ascii="Arial" w:hAnsi="Arial" w:cs="Arial"/>
          <w:sz w:val="16"/>
          <w:szCs w:val="16"/>
        </w:rPr>
      </w:pPr>
      <w:r>
        <w:rPr>
          <w:noProof/>
        </w:rPr>
        <w:drawing>
          <wp:inline distT="0" distB="0" distL="0" distR="0" wp14:anchorId="0BF74FF8" wp14:editId="5809A10A">
            <wp:extent cx="1338527" cy="1260000"/>
            <wp:effectExtent l="0" t="0" r="0" b="0"/>
            <wp:docPr id="2107156189" name="Grafik 1" descr="Ein Bild, das Text, draußen, Aufdruck enthält.&#10;&#10;Automatisch generierte Beschreibu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156189" name="Grafik 1" descr="Ein Bild, das Text, draußen, Aufdruck enthält.&#10;&#10;Automatisch generierte Beschreibung">
                      <a:hlinkClick r:id="rId10"/>
                    </pic:cNvPr>
                    <pic:cNvPicPr/>
                  </pic:nvPicPr>
                  <pic:blipFill>
                    <a:blip r:embed="rId11"/>
                    <a:stretch>
                      <a:fillRect/>
                    </a:stretch>
                  </pic:blipFill>
                  <pic:spPr>
                    <a:xfrm>
                      <a:off x="0" y="0"/>
                      <a:ext cx="1338527" cy="1260000"/>
                    </a:xfrm>
                    <a:prstGeom prst="rect">
                      <a:avLst/>
                    </a:prstGeom>
                  </pic:spPr>
                </pic:pic>
              </a:graphicData>
            </a:graphic>
          </wp:inline>
        </w:drawing>
      </w:r>
      <w:r>
        <w:rPr>
          <w:rFonts w:ascii="Arial" w:hAnsi="Arial" w:cs="Arial"/>
          <w:sz w:val="16"/>
          <w:szCs w:val="16"/>
        </w:rPr>
        <w:t xml:space="preserve"> </w:t>
      </w:r>
      <w:r w:rsidR="00657B67">
        <w:rPr>
          <w:noProof/>
        </w:rPr>
        <w:drawing>
          <wp:inline distT="0" distB="0" distL="0" distR="0" wp14:anchorId="38440049" wp14:editId="606B4EAC">
            <wp:extent cx="2189652" cy="1260000"/>
            <wp:effectExtent l="0" t="0" r="1270" b="0"/>
            <wp:docPr id="1194872136" name="Grafik 1" descr="Ein Bild, das Text, Grafikdesign, Allgemeine Versorgung, Design enthält.&#10;&#10;Automatisch generierte Beschreibu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872136" name="Grafik 1" descr="Ein Bild, das Text, Grafikdesign, Allgemeine Versorgung, Design enthält.&#10;&#10;Automatisch generierte Beschreibung">
                      <a:hlinkClick r:id="rId12"/>
                    </pic:cNvPr>
                    <pic:cNvPicPr/>
                  </pic:nvPicPr>
                  <pic:blipFill>
                    <a:blip r:embed="rId13"/>
                    <a:stretch>
                      <a:fillRect/>
                    </a:stretch>
                  </pic:blipFill>
                  <pic:spPr>
                    <a:xfrm>
                      <a:off x="0" y="0"/>
                      <a:ext cx="2189652" cy="1260000"/>
                    </a:xfrm>
                    <a:prstGeom prst="rect">
                      <a:avLst/>
                    </a:prstGeom>
                  </pic:spPr>
                </pic:pic>
              </a:graphicData>
            </a:graphic>
          </wp:inline>
        </w:drawing>
      </w:r>
      <w:r w:rsidR="00657B67">
        <w:rPr>
          <w:noProof/>
        </w:rPr>
        <w:t xml:space="preserve"> </w:t>
      </w:r>
      <w:r w:rsidR="00E40F17">
        <w:rPr>
          <w:noProof/>
        </w:rPr>
        <w:drawing>
          <wp:inline distT="0" distB="0" distL="0" distR="0" wp14:anchorId="7EA347B9" wp14:editId="2827D687">
            <wp:extent cx="1260000" cy="1260000"/>
            <wp:effectExtent l="0" t="0" r="0" b="0"/>
            <wp:docPr id="602659059" name="Grafik 1" descr="Ein Bild, das Gerät, tragbares Kommunikationsgerät, Handy, Kommunikationsgerät enthält.&#10;&#10;Automatisch generierte Beschreibun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659059" name="Grafik 1" descr="Ein Bild, das Gerät, tragbares Kommunikationsgerät, Handy, Kommunikationsgerät enthält.&#10;&#10;Automatisch generierte Beschreibung">
                      <a:hlinkClick r:id="rId14"/>
                    </pic:cNvPr>
                    <pic:cNvPicPr/>
                  </pic:nvPicPr>
                  <pic:blipFill>
                    <a:blip r:embed="rId15"/>
                    <a:stretch>
                      <a:fillRect/>
                    </a:stretch>
                  </pic:blipFill>
                  <pic:spPr>
                    <a:xfrm>
                      <a:off x="0" y="0"/>
                      <a:ext cx="1260000" cy="1260000"/>
                    </a:xfrm>
                    <a:prstGeom prst="rect">
                      <a:avLst/>
                    </a:prstGeom>
                  </pic:spPr>
                </pic:pic>
              </a:graphicData>
            </a:graphic>
          </wp:inline>
        </w:drawing>
      </w:r>
      <w:r w:rsidR="00F34940">
        <w:rPr>
          <w:rFonts w:ascii="Arial" w:hAnsi="Arial" w:cs="Arial"/>
          <w:sz w:val="16"/>
          <w:szCs w:val="16"/>
        </w:rPr>
        <w:t xml:space="preserve"> </w:t>
      </w:r>
      <w:r w:rsidR="001D4B81">
        <w:rPr>
          <w:noProof/>
        </w:rPr>
        <w:drawing>
          <wp:inline distT="0" distB="0" distL="0" distR="0" wp14:anchorId="52333D00" wp14:editId="74CA1F18">
            <wp:extent cx="1605413" cy="1260000"/>
            <wp:effectExtent l="0" t="0" r="0" b="0"/>
            <wp:docPr id="588755789" name="Grafik 1" descr="Ein Bild, das Text, Schild, hölzern enthält.&#10;&#10;Automatisch generierte Beschreibun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755789" name="Grafik 1" descr="Ein Bild, das Text, Schild, hölzern enthält.&#10;&#10;Automatisch generierte Beschreibung">
                      <a:hlinkClick r:id="rId16"/>
                    </pic:cNvPr>
                    <pic:cNvPicPr/>
                  </pic:nvPicPr>
                  <pic:blipFill>
                    <a:blip r:embed="rId17"/>
                    <a:stretch>
                      <a:fillRect/>
                    </a:stretch>
                  </pic:blipFill>
                  <pic:spPr>
                    <a:xfrm>
                      <a:off x="0" y="0"/>
                      <a:ext cx="1605413" cy="1260000"/>
                    </a:xfrm>
                    <a:prstGeom prst="rect">
                      <a:avLst/>
                    </a:prstGeom>
                  </pic:spPr>
                </pic:pic>
              </a:graphicData>
            </a:graphic>
          </wp:inline>
        </w:drawing>
      </w:r>
      <w:r w:rsidR="00F34940">
        <w:rPr>
          <w:rFonts w:ascii="Arial" w:hAnsi="Arial" w:cs="Arial"/>
          <w:sz w:val="16"/>
          <w:szCs w:val="16"/>
        </w:rPr>
        <w:t xml:space="preserve"> </w:t>
      </w:r>
    </w:p>
    <w:p w14:paraId="653E511E" w14:textId="7099F0EA" w:rsidR="0091408A" w:rsidRPr="00C61271" w:rsidRDefault="00F4611A" w:rsidP="0091408A">
      <w:pPr>
        <w:tabs>
          <w:tab w:val="left" w:pos="7230"/>
          <w:tab w:val="left" w:pos="7371"/>
          <w:tab w:val="left" w:pos="7655"/>
          <w:tab w:val="left" w:pos="9072"/>
        </w:tabs>
        <w:ind w:right="-1276"/>
      </w:pPr>
      <w:r w:rsidRPr="00C61271">
        <w:rPr>
          <w:rFonts w:ascii="Arial" w:hAnsi="Arial" w:cs="Arial"/>
          <w:sz w:val="16"/>
          <w:szCs w:val="16"/>
        </w:rPr>
        <w:t>©Foto</w:t>
      </w:r>
      <w:r w:rsidR="005D7FE6">
        <w:rPr>
          <w:rFonts w:ascii="Arial" w:hAnsi="Arial" w:cs="Arial"/>
          <w:sz w:val="16"/>
          <w:szCs w:val="16"/>
        </w:rPr>
        <w:t>s</w:t>
      </w:r>
      <w:r w:rsidRPr="00C61271">
        <w:rPr>
          <w:rFonts w:ascii="Arial" w:hAnsi="Arial" w:cs="Arial"/>
          <w:sz w:val="16"/>
          <w:szCs w:val="16"/>
        </w:rPr>
        <w:t>: Event Hotels</w:t>
      </w:r>
    </w:p>
    <w:p w14:paraId="22BADE9E" w14:textId="6F42280E" w:rsidR="0091408A" w:rsidRPr="00F4611A" w:rsidRDefault="0091408A" w:rsidP="004C5D2B">
      <w:pPr>
        <w:tabs>
          <w:tab w:val="left" w:pos="7230"/>
          <w:tab w:val="left" w:pos="7371"/>
          <w:tab w:val="left" w:pos="7655"/>
          <w:tab w:val="left" w:pos="9639"/>
        </w:tabs>
        <w:spacing w:after="120"/>
        <w:ind w:right="-1276"/>
        <w:rPr>
          <w:rFonts w:ascii="Arial" w:hAnsi="Arial" w:cs="Arial"/>
          <w:b/>
          <w:sz w:val="22"/>
          <w:szCs w:val="22"/>
        </w:rPr>
      </w:pPr>
      <w:r w:rsidRPr="00F4611A">
        <w:rPr>
          <w:rFonts w:ascii="Arial" w:hAnsi="Arial" w:cs="Arial"/>
          <w:sz w:val="16"/>
          <w:szCs w:val="16"/>
        </w:rPr>
        <w:t xml:space="preserve">Download per hinterlegtem Hyperlink oder unter: </w:t>
      </w:r>
      <w:hyperlink r:id="rId18" w:history="1">
        <w:r w:rsidR="00173AC0" w:rsidRPr="004E6217">
          <w:rPr>
            <w:rStyle w:val="Hyperlink"/>
            <w:rFonts w:ascii="Arial" w:hAnsi="Arial" w:cs="Arial"/>
            <w:sz w:val="16"/>
            <w:szCs w:val="16"/>
          </w:rPr>
          <w:t>https://www.primo-pr.com/de/bildarchiv/index.html?dir=event_hotels</w:t>
        </w:r>
      </w:hyperlink>
      <w:r w:rsidR="00173AC0">
        <w:rPr>
          <w:rFonts w:ascii="Arial" w:hAnsi="Arial" w:cs="Arial"/>
          <w:sz w:val="16"/>
          <w:szCs w:val="16"/>
        </w:rPr>
        <w:t xml:space="preserve"> </w:t>
      </w:r>
    </w:p>
    <w:p w14:paraId="1B91FD65" w14:textId="5F4BCE7E" w:rsidR="000C7D46" w:rsidRDefault="00DA7AAF" w:rsidP="00661D16">
      <w:pPr>
        <w:spacing w:after="120" w:line="276" w:lineRule="auto"/>
        <w:jc w:val="both"/>
        <w:rPr>
          <w:rFonts w:ascii="Arial" w:hAnsi="Arial" w:cs="Arial"/>
          <w:b/>
          <w:bCs/>
          <w:sz w:val="22"/>
          <w:szCs w:val="22"/>
        </w:rPr>
      </w:pPr>
      <w:r w:rsidRPr="2290D052">
        <w:rPr>
          <w:rFonts w:ascii="Arial" w:hAnsi="Arial" w:cs="Arial"/>
          <w:b/>
          <w:bCs/>
          <w:sz w:val="22"/>
          <w:szCs w:val="22"/>
          <w:lang w:val="fr-FR"/>
        </w:rPr>
        <w:t xml:space="preserve">Köln, </w:t>
      </w:r>
      <w:r w:rsidR="00736C19">
        <w:rPr>
          <w:rFonts w:ascii="Arial" w:hAnsi="Arial" w:cs="Arial"/>
          <w:b/>
          <w:bCs/>
          <w:sz w:val="22"/>
          <w:szCs w:val="22"/>
          <w:lang w:val="fr-FR"/>
        </w:rPr>
        <w:t>14</w:t>
      </w:r>
      <w:r w:rsidRPr="2290D052">
        <w:rPr>
          <w:rFonts w:ascii="Arial" w:hAnsi="Arial" w:cs="Arial"/>
          <w:b/>
          <w:bCs/>
          <w:sz w:val="22"/>
          <w:szCs w:val="22"/>
          <w:lang w:val="fr-FR"/>
        </w:rPr>
        <w:t xml:space="preserve">. </w:t>
      </w:r>
      <w:r w:rsidR="00F34940">
        <w:rPr>
          <w:rFonts w:ascii="Arial" w:hAnsi="Arial" w:cs="Arial"/>
          <w:b/>
          <w:bCs/>
          <w:sz w:val="22"/>
          <w:szCs w:val="22"/>
          <w:lang w:val="fr-FR"/>
        </w:rPr>
        <w:t>November</w:t>
      </w:r>
      <w:r w:rsidRPr="2290D052">
        <w:rPr>
          <w:rFonts w:ascii="Arial" w:hAnsi="Arial" w:cs="Arial"/>
          <w:b/>
          <w:bCs/>
          <w:sz w:val="22"/>
          <w:szCs w:val="22"/>
          <w:lang w:val="fr-FR"/>
        </w:rPr>
        <w:t xml:space="preserve"> 2024 (primo PR). </w:t>
      </w:r>
      <w:r w:rsidR="00F931D1" w:rsidRPr="2290D052">
        <w:rPr>
          <w:rFonts w:ascii="Arial" w:hAnsi="Arial" w:cs="Arial"/>
          <w:b/>
          <w:bCs/>
          <w:sz w:val="22"/>
          <w:szCs w:val="22"/>
        </w:rPr>
        <w:t xml:space="preserve">Event Hotels, einer der führenden White-Label-Hotelbetreiber in Europa mit über 60 Hotels unter renommierten Marken wie Bilderberg, DoubleTree by Hilton, Mercure, Novotel, Radisson Blu und Westin, launcht heute seine neue Nachhaltigkeitsplattform. Angesichts der aktuellen Studien, die zeigen, dass die Hotelbranche weltweit verstärkt auf Nachhaltigkeit setzt, um ihren ökologischen Fußabdruck zu verringern und den steigenden Anforderungen umweltbewusster Gäste gerecht zu werden, ist dieser Schritt besonders wichtig. Laut dem „Sustainable Travel Report 2024" von booking.com </w:t>
      </w:r>
      <w:r w:rsidR="00742FD2">
        <w:rPr>
          <w:rFonts w:ascii="Arial" w:hAnsi="Arial" w:cs="Arial"/>
          <w:b/>
          <w:bCs/>
          <w:sz w:val="22"/>
          <w:szCs w:val="22"/>
        </w:rPr>
        <w:t>zeigen</w:t>
      </w:r>
      <w:r w:rsidR="00742FD2" w:rsidRPr="2290D052">
        <w:rPr>
          <w:rFonts w:ascii="Arial" w:hAnsi="Arial" w:cs="Arial"/>
          <w:b/>
          <w:bCs/>
          <w:sz w:val="22"/>
          <w:szCs w:val="22"/>
        </w:rPr>
        <w:t xml:space="preserve"> </w:t>
      </w:r>
      <w:r w:rsidR="00742FD2">
        <w:rPr>
          <w:rFonts w:ascii="Arial" w:hAnsi="Arial" w:cs="Arial"/>
          <w:b/>
          <w:bCs/>
          <w:sz w:val="22"/>
          <w:szCs w:val="22"/>
        </w:rPr>
        <w:t>52</w:t>
      </w:r>
      <w:r w:rsidR="00742FD2" w:rsidRPr="2290D052">
        <w:rPr>
          <w:rFonts w:ascii="Arial" w:hAnsi="Arial" w:cs="Arial"/>
          <w:b/>
          <w:bCs/>
          <w:sz w:val="22"/>
          <w:szCs w:val="22"/>
        </w:rPr>
        <w:t xml:space="preserve"> </w:t>
      </w:r>
      <w:r w:rsidR="00F931D1" w:rsidRPr="2290D052">
        <w:rPr>
          <w:rFonts w:ascii="Arial" w:hAnsi="Arial" w:cs="Arial"/>
          <w:b/>
          <w:bCs/>
          <w:sz w:val="22"/>
          <w:szCs w:val="22"/>
        </w:rPr>
        <w:t xml:space="preserve">Prozent der Reisenden </w:t>
      </w:r>
      <w:r w:rsidR="00742FD2">
        <w:rPr>
          <w:rFonts w:ascii="Arial" w:hAnsi="Arial" w:cs="Arial"/>
          <w:b/>
          <w:bCs/>
          <w:sz w:val="22"/>
          <w:szCs w:val="22"/>
        </w:rPr>
        <w:t xml:space="preserve">Interesse daran, mehr über die Kriterien nachhaltiger Unterkünfte zu erfahren. </w:t>
      </w:r>
      <w:r w:rsidR="00F931D1" w:rsidRPr="2290D052">
        <w:rPr>
          <w:rFonts w:ascii="Arial" w:hAnsi="Arial" w:cs="Arial"/>
          <w:b/>
          <w:bCs/>
          <w:sz w:val="22"/>
          <w:szCs w:val="22"/>
        </w:rPr>
        <w:t>Zudem belegt eine Studie des Global Sustainable Tourism Council, dass Hotels durch gezielte Nachhaltigkeitsmaßnahmen bis zu 30 Prozent ihrer Betriebskosten einsparen können.</w:t>
      </w:r>
      <w:r w:rsidR="00597EBC" w:rsidRPr="2290D052">
        <w:rPr>
          <w:rFonts w:ascii="Arial" w:hAnsi="Arial" w:cs="Arial"/>
          <w:b/>
          <w:bCs/>
          <w:sz w:val="22"/>
          <w:szCs w:val="22"/>
        </w:rPr>
        <w:t xml:space="preserve"> </w:t>
      </w:r>
      <w:r w:rsidR="00C57F3C" w:rsidRPr="2290D052">
        <w:rPr>
          <w:rFonts w:ascii="Arial" w:hAnsi="Arial" w:cs="Arial"/>
          <w:b/>
          <w:bCs/>
          <w:sz w:val="22"/>
          <w:szCs w:val="22"/>
        </w:rPr>
        <w:t xml:space="preserve">Die </w:t>
      </w:r>
      <w:r w:rsidR="00E274F2" w:rsidRPr="2290D052">
        <w:rPr>
          <w:rFonts w:ascii="Arial" w:hAnsi="Arial" w:cs="Arial"/>
          <w:b/>
          <w:bCs/>
          <w:sz w:val="22"/>
          <w:szCs w:val="22"/>
        </w:rPr>
        <w:t>Plattform</w:t>
      </w:r>
      <w:r w:rsidR="00C57F3C" w:rsidRPr="2290D052">
        <w:rPr>
          <w:rFonts w:ascii="Arial" w:hAnsi="Arial" w:cs="Arial"/>
          <w:b/>
          <w:bCs/>
          <w:sz w:val="22"/>
          <w:szCs w:val="22"/>
        </w:rPr>
        <w:t xml:space="preserve"> (</w:t>
      </w:r>
      <w:hyperlink r:id="rId19">
        <w:r w:rsidR="00C57F3C" w:rsidRPr="2290D052">
          <w:rPr>
            <w:rStyle w:val="Hyperlink"/>
            <w:rFonts w:ascii="Arial" w:hAnsi="Arial" w:cs="Arial"/>
            <w:b/>
            <w:bCs/>
            <w:sz w:val="22"/>
            <w:szCs w:val="22"/>
          </w:rPr>
          <w:t>https://www.eventhotels.com/nachhaltigkeit/</w:t>
        </w:r>
      </w:hyperlink>
      <w:r w:rsidR="00C57F3C" w:rsidRPr="2290D052">
        <w:rPr>
          <w:rFonts w:ascii="Arial" w:hAnsi="Arial" w:cs="Arial"/>
          <w:b/>
          <w:bCs/>
          <w:sz w:val="22"/>
          <w:szCs w:val="22"/>
        </w:rPr>
        <w:t xml:space="preserve">) bietet umfassende Einblicke in bereits umgesetzte Maßnahmen </w:t>
      </w:r>
      <w:r w:rsidR="00E274F2" w:rsidRPr="2290D052">
        <w:rPr>
          <w:rFonts w:ascii="Arial" w:hAnsi="Arial" w:cs="Arial"/>
          <w:b/>
          <w:bCs/>
          <w:sz w:val="22"/>
          <w:szCs w:val="22"/>
        </w:rPr>
        <w:t>sowie</w:t>
      </w:r>
      <w:r w:rsidR="00C57F3C" w:rsidRPr="2290D052">
        <w:rPr>
          <w:rFonts w:ascii="Arial" w:hAnsi="Arial" w:cs="Arial"/>
          <w:b/>
          <w:bCs/>
          <w:sz w:val="22"/>
          <w:szCs w:val="22"/>
        </w:rPr>
        <w:t xml:space="preserve"> zukünftige Initiativen. </w:t>
      </w:r>
    </w:p>
    <w:p w14:paraId="41D3D34E" w14:textId="19729340" w:rsidR="008F2601" w:rsidRDefault="008F2601" w:rsidP="00661D16">
      <w:pPr>
        <w:spacing w:after="120" w:line="276" w:lineRule="auto"/>
        <w:jc w:val="both"/>
        <w:rPr>
          <w:rFonts w:ascii="Arial" w:hAnsi="Arial" w:cs="Arial"/>
          <w:sz w:val="22"/>
          <w:szCs w:val="22"/>
        </w:rPr>
      </w:pPr>
      <w:r w:rsidRPr="01187A1F">
        <w:rPr>
          <w:rFonts w:ascii="Arial" w:hAnsi="Arial" w:cs="Arial"/>
          <w:sz w:val="22"/>
          <w:szCs w:val="22"/>
        </w:rPr>
        <w:t xml:space="preserve">„Gemeinsam inspirieren wir die nachhaltige Hotellerie in Europa, indem wir durch innovative Lösungen für mehr Lebensqualität in unseren Hotels und ihren Nachbarschaften sorgen, Ressourcenschonung für Gäste, Mitarbeiter und Partner erlebbar machen und alle auf unsere Reise einladen, bewussteren Lifestyle zu entdecken", </w:t>
      </w:r>
      <w:r w:rsidRPr="00742FD2">
        <w:rPr>
          <w:rFonts w:ascii="Arial" w:hAnsi="Arial" w:cs="Arial"/>
          <w:sz w:val="22"/>
          <w:szCs w:val="22"/>
        </w:rPr>
        <w:t xml:space="preserve">erklärt </w:t>
      </w:r>
      <w:r w:rsidR="49DFBFB2" w:rsidRPr="00742FD2">
        <w:rPr>
          <w:rFonts w:ascii="Arial" w:hAnsi="Arial" w:cs="Arial"/>
          <w:sz w:val="22"/>
          <w:szCs w:val="22"/>
        </w:rPr>
        <w:t>Anders Braks, CEO</w:t>
      </w:r>
      <w:r w:rsidRPr="00742FD2">
        <w:rPr>
          <w:rFonts w:ascii="Arial" w:hAnsi="Arial" w:cs="Arial"/>
          <w:sz w:val="22"/>
          <w:szCs w:val="22"/>
        </w:rPr>
        <w:t xml:space="preserve"> von Event Hotels.</w:t>
      </w:r>
    </w:p>
    <w:p w14:paraId="2D03B645" w14:textId="77777777" w:rsidR="00C27D8A" w:rsidRDefault="00E728DA" w:rsidP="00661D16">
      <w:pPr>
        <w:spacing w:after="120" w:line="276" w:lineRule="auto"/>
        <w:jc w:val="both"/>
        <w:rPr>
          <w:rFonts w:ascii="Arial" w:hAnsi="Arial" w:cs="Arial"/>
          <w:sz w:val="22"/>
          <w:szCs w:val="22"/>
        </w:rPr>
      </w:pPr>
      <w:r w:rsidRPr="00E728DA">
        <w:rPr>
          <w:rFonts w:ascii="Arial" w:hAnsi="Arial" w:cs="Arial"/>
          <w:sz w:val="22"/>
          <w:szCs w:val="22"/>
        </w:rPr>
        <w:t>Basierend auf den Zielen für nachhaltige Entwicklung (SDGs) der Vereinten Nationen hat sich Event Hotels auf drei Schwerpunkte konzentriert: Faire Arbeitsbedingungen und Wirtschaftswachstum, Nachhaltige Städte und Gemeinden sowie Verantwortungsbewusster Konsum und Produktion.</w:t>
      </w:r>
    </w:p>
    <w:p w14:paraId="70F5484E" w14:textId="6B300A30" w:rsidR="0031301B" w:rsidRPr="00C27D8A" w:rsidRDefault="0031301B" w:rsidP="00661D16">
      <w:pPr>
        <w:spacing w:after="120" w:line="276" w:lineRule="auto"/>
        <w:jc w:val="both"/>
        <w:rPr>
          <w:rFonts w:ascii="Arial" w:hAnsi="Arial" w:cs="Arial"/>
          <w:sz w:val="22"/>
          <w:szCs w:val="22"/>
        </w:rPr>
      </w:pPr>
      <w:r w:rsidRPr="00642FC5">
        <w:rPr>
          <w:rFonts w:ascii="Arial" w:hAnsi="Arial" w:cs="Arial"/>
          <w:b/>
          <w:bCs/>
          <w:color w:val="000000" w:themeColor="text1"/>
          <w:sz w:val="22"/>
          <w:szCs w:val="22"/>
          <w:shd w:val="clear" w:color="auto" w:fill="FFFFFF"/>
        </w:rPr>
        <w:t xml:space="preserve">Erfolgreiche Maßnahmen und Einsparungen </w:t>
      </w:r>
    </w:p>
    <w:p w14:paraId="17C6C832" w14:textId="6C3E46A3" w:rsidR="0031301B" w:rsidRPr="00642FC5" w:rsidRDefault="0031301B" w:rsidP="00661D16">
      <w:pPr>
        <w:pStyle w:val="Listenabsatz"/>
        <w:numPr>
          <w:ilvl w:val="0"/>
          <w:numId w:val="13"/>
        </w:numPr>
        <w:spacing w:line="276" w:lineRule="auto"/>
        <w:jc w:val="both"/>
        <w:rPr>
          <w:rFonts w:ascii="Arial" w:hAnsi="Arial" w:cs="Arial"/>
          <w:b/>
          <w:bCs/>
          <w:color w:val="000000" w:themeColor="text1"/>
          <w:sz w:val="22"/>
          <w:szCs w:val="22"/>
          <w:shd w:val="clear" w:color="auto" w:fill="FFFFFF"/>
        </w:rPr>
      </w:pPr>
      <w:r w:rsidRPr="00642FC5">
        <w:rPr>
          <w:rFonts w:ascii="Arial" w:hAnsi="Arial" w:cs="Arial"/>
          <w:b/>
          <w:bCs/>
          <w:color w:val="000000" w:themeColor="text1"/>
          <w:sz w:val="22"/>
          <w:szCs w:val="22"/>
          <w:shd w:val="clear" w:color="auto" w:fill="FFFFFF"/>
        </w:rPr>
        <w:t>Energieeffizienz durch erneuerbare Energien</w:t>
      </w:r>
    </w:p>
    <w:p w14:paraId="16CCDADC" w14:textId="4E68A060" w:rsidR="00480448" w:rsidRDefault="00B669DE">
      <w:pPr>
        <w:pStyle w:val="Listenabsatz"/>
        <w:spacing w:line="276" w:lineRule="auto"/>
        <w:jc w:val="both"/>
        <w:rPr>
          <w:rFonts w:ascii="Arial" w:hAnsi="Arial" w:cs="Arial"/>
          <w:color w:val="000000" w:themeColor="text1"/>
          <w:sz w:val="22"/>
          <w:szCs w:val="22"/>
        </w:rPr>
      </w:pPr>
      <w:r w:rsidRPr="00B669DE">
        <w:rPr>
          <w:rFonts w:ascii="Arial" w:hAnsi="Arial" w:cs="Arial"/>
          <w:color w:val="000000" w:themeColor="text1"/>
          <w:sz w:val="22"/>
          <w:szCs w:val="22"/>
          <w:shd w:val="clear" w:color="auto" w:fill="FFFFFF"/>
        </w:rPr>
        <w:t xml:space="preserve">Alle </w:t>
      </w:r>
      <w:r>
        <w:rPr>
          <w:rFonts w:ascii="Arial" w:hAnsi="Arial" w:cs="Arial"/>
          <w:color w:val="000000" w:themeColor="text1"/>
          <w:sz w:val="22"/>
          <w:szCs w:val="22"/>
          <w:shd w:val="clear" w:color="auto" w:fill="FFFFFF"/>
        </w:rPr>
        <w:t>d</w:t>
      </w:r>
      <w:r w:rsidRPr="00B669DE">
        <w:rPr>
          <w:rFonts w:ascii="Arial" w:hAnsi="Arial" w:cs="Arial"/>
          <w:color w:val="000000" w:themeColor="text1"/>
          <w:sz w:val="22"/>
          <w:szCs w:val="22"/>
          <w:shd w:val="clear" w:color="auto" w:fill="FFFFFF"/>
        </w:rPr>
        <w:t>eutschen Hotels beziehen ausschließlich grünen Strom.</w:t>
      </w:r>
      <w:r>
        <w:rPr>
          <w:rFonts w:ascii="Arial" w:hAnsi="Arial" w:cs="Arial"/>
          <w:color w:val="000000" w:themeColor="text1"/>
          <w:sz w:val="22"/>
          <w:szCs w:val="22"/>
          <w:shd w:val="clear" w:color="auto" w:fill="FFFFFF"/>
        </w:rPr>
        <w:t xml:space="preserve"> </w:t>
      </w:r>
      <w:r w:rsidR="00F64086" w:rsidRPr="00F64086">
        <w:rPr>
          <w:rFonts w:ascii="Arial" w:hAnsi="Arial" w:cs="Arial"/>
          <w:color w:val="000000" w:themeColor="text1"/>
          <w:sz w:val="22"/>
          <w:szCs w:val="22"/>
          <w:shd w:val="clear" w:color="auto" w:fill="FFFFFF"/>
        </w:rPr>
        <w:t xml:space="preserve">In mehreren deutschen und niederländischen Hotels wurden </w:t>
      </w:r>
      <w:r>
        <w:rPr>
          <w:rFonts w:ascii="Arial" w:hAnsi="Arial" w:cs="Arial"/>
          <w:color w:val="000000" w:themeColor="text1"/>
          <w:sz w:val="22"/>
          <w:szCs w:val="22"/>
          <w:shd w:val="clear" w:color="auto" w:fill="FFFFFF"/>
        </w:rPr>
        <w:t xml:space="preserve">zudem </w:t>
      </w:r>
      <w:r w:rsidR="00F64086" w:rsidRPr="00F64086">
        <w:rPr>
          <w:rFonts w:ascii="Arial" w:hAnsi="Arial" w:cs="Arial"/>
          <w:color w:val="000000" w:themeColor="text1"/>
          <w:sz w:val="22"/>
          <w:szCs w:val="22"/>
          <w:shd w:val="clear" w:color="auto" w:fill="FFFFFF"/>
        </w:rPr>
        <w:t>Photovoltaikanlagen installiert, die jährlich 1,5 GWh Strom erzeugen</w:t>
      </w:r>
      <w:r w:rsidR="00F64086">
        <w:rPr>
          <w:rFonts w:ascii="Arial" w:hAnsi="Arial" w:cs="Arial"/>
          <w:color w:val="000000" w:themeColor="text1"/>
          <w:sz w:val="22"/>
          <w:szCs w:val="22"/>
          <w:shd w:val="clear" w:color="auto" w:fill="FFFFFF"/>
        </w:rPr>
        <w:t xml:space="preserve"> (z.B. das DoubleTree by Hilton Berlin Ku´damm und das Bilderberg Bellevue Dresden)</w:t>
      </w:r>
      <w:r w:rsidR="00F64086" w:rsidRPr="00F64086">
        <w:rPr>
          <w:rFonts w:ascii="Arial" w:hAnsi="Arial" w:cs="Arial"/>
          <w:color w:val="000000" w:themeColor="text1"/>
          <w:sz w:val="22"/>
          <w:szCs w:val="22"/>
          <w:shd w:val="clear" w:color="auto" w:fill="FFFFFF"/>
        </w:rPr>
        <w:t xml:space="preserve">. </w:t>
      </w:r>
      <w:r w:rsidR="0A514A08" w:rsidRPr="01187A1F">
        <w:rPr>
          <w:rFonts w:ascii="Arial" w:hAnsi="Arial" w:cs="Arial"/>
          <w:color w:val="000000" w:themeColor="text1"/>
          <w:sz w:val="22"/>
          <w:szCs w:val="22"/>
        </w:rPr>
        <w:t>Im ersten Quartal 2025</w:t>
      </w:r>
      <w:r w:rsidR="00F64086" w:rsidRPr="00F64086">
        <w:rPr>
          <w:rFonts w:ascii="Arial" w:hAnsi="Arial" w:cs="Arial"/>
          <w:color w:val="000000" w:themeColor="text1"/>
          <w:sz w:val="22"/>
          <w:szCs w:val="22"/>
          <w:shd w:val="clear" w:color="auto" w:fill="FFFFFF"/>
        </w:rPr>
        <w:t xml:space="preserve"> </w:t>
      </w:r>
      <w:r w:rsidR="79F93FB4" w:rsidRPr="01187A1F">
        <w:rPr>
          <w:rFonts w:ascii="Arial" w:hAnsi="Arial" w:cs="Arial"/>
          <w:color w:val="000000" w:themeColor="text1"/>
          <w:sz w:val="22"/>
          <w:szCs w:val="22"/>
        </w:rPr>
        <w:t xml:space="preserve">werden </w:t>
      </w:r>
      <w:r w:rsidR="00F64086" w:rsidRPr="00F64086">
        <w:rPr>
          <w:rFonts w:ascii="Arial" w:hAnsi="Arial" w:cs="Arial"/>
          <w:color w:val="000000" w:themeColor="text1"/>
          <w:sz w:val="22"/>
          <w:szCs w:val="22"/>
          <w:shd w:val="clear" w:color="auto" w:fill="FFFFFF"/>
        </w:rPr>
        <w:t>sieben weitere deutsche Hotels Solaranlagen erhalten. Zudem führte</w:t>
      </w:r>
      <w:r w:rsidR="5718896C" w:rsidRPr="00F64086">
        <w:rPr>
          <w:rFonts w:ascii="Arial" w:hAnsi="Arial" w:cs="Arial"/>
          <w:color w:val="000000" w:themeColor="text1"/>
          <w:sz w:val="22"/>
          <w:szCs w:val="22"/>
          <w:shd w:val="clear" w:color="auto" w:fill="FFFFFF"/>
        </w:rPr>
        <w:t>n</w:t>
      </w:r>
      <w:r w:rsidR="00F64086" w:rsidRPr="00F64086">
        <w:rPr>
          <w:rFonts w:ascii="Arial" w:hAnsi="Arial" w:cs="Arial"/>
          <w:color w:val="000000" w:themeColor="text1"/>
          <w:sz w:val="22"/>
          <w:szCs w:val="22"/>
          <w:shd w:val="clear" w:color="auto" w:fill="FFFFFF"/>
        </w:rPr>
        <w:t xml:space="preserve"> </w:t>
      </w:r>
      <w:r w:rsidR="793C396F" w:rsidRPr="01187A1F">
        <w:rPr>
          <w:rFonts w:ascii="Arial" w:hAnsi="Arial" w:cs="Arial"/>
          <w:color w:val="000000" w:themeColor="text1"/>
          <w:sz w:val="22"/>
          <w:szCs w:val="22"/>
        </w:rPr>
        <w:lastRenderedPageBreak/>
        <w:t xml:space="preserve">verschiedene </w:t>
      </w:r>
      <w:r w:rsidR="24BEC574" w:rsidRPr="01187A1F">
        <w:rPr>
          <w:rFonts w:ascii="Arial" w:hAnsi="Arial" w:cs="Arial"/>
          <w:color w:val="000000" w:themeColor="text1"/>
          <w:sz w:val="22"/>
          <w:szCs w:val="22"/>
        </w:rPr>
        <w:t>Sensibilisierungs</w:t>
      </w:r>
      <w:r w:rsidR="793C396F" w:rsidRPr="01187A1F">
        <w:rPr>
          <w:rFonts w:ascii="Arial" w:hAnsi="Arial" w:cs="Arial"/>
          <w:color w:val="000000" w:themeColor="text1"/>
          <w:sz w:val="22"/>
          <w:szCs w:val="22"/>
        </w:rPr>
        <w:t xml:space="preserve">maßnahmen </w:t>
      </w:r>
      <w:r w:rsidR="381F0226" w:rsidRPr="01187A1F">
        <w:rPr>
          <w:rFonts w:ascii="Arial" w:hAnsi="Arial" w:cs="Arial"/>
          <w:color w:val="000000" w:themeColor="text1"/>
          <w:sz w:val="22"/>
          <w:szCs w:val="22"/>
        </w:rPr>
        <w:t>der Mitarbeite</w:t>
      </w:r>
      <w:r w:rsidR="00742FD2">
        <w:rPr>
          <w:rFonts w:ascii="Arial" w:hAnsi="Arial" w:cs="Arial"/>
          <w:color w:val="000000" w:themeColor="text1"/>
          <w:sz w:val="22"/>
          <w:szCs w:val="22"/>
        </w:rPr>
        <w:t>nden</w:t>
      </w:r>
      <w:r w:rsidR="381F0226" w:rsidRPr="01187A1F">
        <w:rPr>
          <w:rFonts w:ascii="Arial" w:hAnsi="Arial" w:cs="Arial"/>
          <w:color w:val="000000" w:themeColor="text1"/>
          <w:sz w:val="22"/>
          <w:szCs w:val="22"/>
        </w:rPr>
        <w:t xml:space="preserve"> der Event Ho</w:t>
      </w:r>
      <w:r w:rsidR="00742FD2">
        <w:rPr>
          <w:rFonts w:ascii="Arial" w:hAnsi="Arial" w:cs="Arial"/>
          <w:color w:val="000000" w:themeColor="text1"/>
          <w:sz w:val="22"/>
          <w:szCs w:val="22"/>
        </w:rPr>
        <w:t>t</w:t>
      </w:r>
      <w:r w:rsidR="381F0226" w:rsidRPr="01187A1F">
        <w:rPr>
          <w:rFonts w:ascii="Arial" w:hAnsi="Arial" w:cs="Arial"/>
          <w:color w:val="000000" w:themeColor="text1"/>
          <w:sz w:val="22"/>
          <w:szCs w:val="22"/>
        </w:rPr>
        <w:t xml:space="preserve">els </w:t>
      </w:r>
      <w:r w:rsidR="183B0FE1" w:rsidRPr="01187A1F">
        <w:rPr>
          <w:rFonts w:ascii="Arial" w:hAnsi="Arial" w:cs="Arial"/>
          <w:color w:val="000000" w:themeColor="text1"/>
          <w:sz w:val="22"/>
          <w:szCs w:val="22"/>
        </w:rPr>
        <w:t xml:space="preserve">sowie </w:t>
      </w:r>
      <w:r w:rsidR="00F64086" w:rsidRPr="00F64086">
        <w:rPr>
          <w:rFonts w:ascii="Arial" w:hAnsi="Arial" w:cs="Arial"/>
          <w:color w:val="000000" w:themeColor="text1"/>
          <w:sz w:val="22"/>
          <w:szCs w:val="22"/>
          <w:shd w:val="clear" w:color="auto" w:fill="FFFFFF"/>
        </w:rPr>
        <w:t>die Umstellung auf LED-Beleuchtung und Bewegungssensoren bereits zu einer 20-prozentigen Reduzierung des Stromverbrauchs seit 2019. Moderne, ressourcenschonende Technik wie Wärmepumpen</w:t>
      </w:r>
      <w:r w:rsidR="49444E1C" w:rsidRPr="01187A1F">
        <w:rPr>
          <w:rFonts w:ascii="Arial" w:hAnsi="Arial" w:cs="Arial"/>
          <w:color w:val="000000" w:themeColor="text1"/>
          <w:sz w:val="22"/>
          <w:szCs w:val="22"/>
        </w:rPr>
        <w:t>,</w:t>
      </w:r>
      <w:r w:rsidR="00F64086" w:rsidRPr="00F64086">
        <w:rPr>
          <w:rFonts w:ascii="Arial" w:hAnsi="Arial" w:cs="Arial"/>
          <w:color w:val="000000" w:themeColor="text1"/>
          <w:sz w:val="22"/>
          <w:szCs w:val="22"/>
          <w:shd w:val="clear" w:color="auto" w:fill="FFFFFF"/>
        </w:rPr>
        <w:t xml:space="preserve">  </w:t>
      </w:r>
      <w:r w:rsidR="06041F16" w:rsidRPr="01187A1F">
        <w:rPr>
          <w:rFonts w:ascii="Arial" w:hAnsi="Arial" w:cs="Arial"/>
          <w:color w:val="000000" w:themeColor="text1"/>
          <w:sz w:val="22"/>
          <w:szCs w:val="22"/>
        </w:rPr>
        <w:t xml:space="preserve">und VRF-Systeme </w:t>
      </w:r>
      <w:r w:rsidR="00F64086" w:rsidRPr="00F64086">
        <w:rPr>
          <w:rFonts w:ascii="Arial" w:hAnsi="Arial" w:cs="Arial"/>
          <w:color w:val="000000" w:themeColor="text1"/>
          <w:sz w:val="22"/>
          <w:szCs w:val="22"/>
          <w:shd w:val="clear" w:color="auto" w:fill="FFFFFF"/>
        </w:rPr>
        <w:t>sowie Schulungen der Mitarbeitenden sollen den Verbrauch weiter senken.</w:t>
      </w:r>
    </w:p>
    <w:p w14:paraId="46CCDBA0" w14:textId="75A8AF01" w:rsidR="00642FC5" w:rsidRPr="00642FC5" w:rsidRDefault="00642FC5" w:rsidP="00661D16">
      <w:pPr>
        <w:pStyle w:val="Listenabsatz"/>
        <w:numPr>
          <w:ilvl w:val="0"/>
          <w:numId w:val="12"/>
        </w:numPr>
        <w:spacing w:line="276" w:lineRule="auto"/>
        <w:jc w:val="both"/>
        <w:rPr>
          <w:rFonts w:ascii="Arial" w:hAnsi="Arial" w:cs="Arial"/>
          <w:color w:val="000000" w:themeColor="text1"/>
          <w:sz w:val="22"/>
          <w:szCs w:val="22"/>
          <w:shd w:val="clear" w:color="auto" w:fill="FFFFFF"/>
        </w:rPr>
      </w:pPr>
      <w:r w:rsidRPr="00642FC5">
        <w:rPr>
          <w:rFonts w:ascii="Arial" w:hAnsi="Arial" w:cs="Arial"/>
          <w:b/>
          <w:bCs/>
          <w:color w:val="000000" w:themeColor="text1"/>
          <w:sz w:val="22"/>
          <w:szCs w:val="22"/>
          <w:shd w:val="clear" w:color="auto" w:fill="FFFFFF"/>
        </w:rPr>
        <w:t>Fortschrittliches Abfallmanagement</w:t>
      </w:r>
      <w:r w:rsidR="00784F99">
        <w:rPr>
          <w:rFonts w:ascii="Arial" w:hAnsi="Arial" w:cs="Arial"/>
          <w:b/>
          <w:bCs/>
          <w:color w:val="000000" w:themeColor="text1"/>
          <w:sz w:val="22"/>
          <w:szCs w:val="22"/>
          <w:shd w:val="clear" w:color="auto" w:fill="FFFFFF"/>
        </w:rPr>
        <w:t xml:space="preserve"> </w:t>
      </w:r>
      <w:r w:rsidR="00784F99" w:rsidRPr="00784F99">
        <w:rPr>
          <w:rFonts w:ascii="Arial" w:hAnsi="Arial" w:cs="Arial"/>
          <w:b/>
          <w:bCs/>
          <w:color w:val="000000" w:themeColor="text1"/>
          <w:sz w:val="22"/>
          <w:szCs w:val="22"/>
          <w:shd w:val="clear" w:color="auto" w:fill="FFFFFF"/>
        </w:rPr>
        <w:t>und Food-Waste-Reduzierung</w:t>
      </w:r>
    </w:p>
    <w:p w14:paraId="4194E2FE" w14:textId="59A3A8C4" w:rsidR="00961F93" w:rsidRDefault="00A32A87" w:rsidP="00661D16">
      <w:pPr>
        <w:pStyle w:val="Listenabsatz"/>
        <w:spacing w:after="120" w:line="276" w:lineRule="auto"/>
        <w:jc w:val="both"/>
        <w:rPr>
          <w:rFonts w:ascii="Arial" w:hAnsi="Arial" w:cs="Arial"/>
          <w:color w:val="000000" w:themeColor="text1"/>
          <w:sz w:val="22"/>
          <w:szCs w:val="22"/>
          <w:shd w:val="clear" w:color="auto" w:fill="FFFFFF"/>
        </w:rPr>
      </w:pPr>
      <w:r w:rsidRPr="00A32A87">
        <w:rPr>
          <w:rFonts w:ascii="Arial" w:hAnsi="Arial" w:cs="Arial"/>
          <w:color w:val="000000" w:themeColor="text1"/>
          <w:sz w:val="22"/>
          <w:szCs w:val="22"/>
          <w:shd w:val="clear" w:color="auto" w:fill="FFFFFF"/>
        </w:rPr>
        <w:t>Event Hotels setzt auf ein fortschrittliches Abfallmanagement mit strikter Mülltrennung und Recycling. Durch das Analyse- und Reduktionssystem Orbisk, das in mehreren Hotels</w:t>
      </w:r>
      <w:r w:rsidR="26A606A4" w:rsidRPr="00A32A87">
        <w:rPr>
          <w:rFonts w:ascii="Arial" w:hAnsi="Arial" w:cs="Arial"/>
          <w:color w:val="000000" w:themeColor="text1"/>
          <w:sz w:val="22"/>
          <w:szCs w:val="22"/>
          <w:shd w:val="clear" w:color="auto" w:fill="FFFFFF"/>
        </w:rPr>
        <w:t xml:space="preserve"> in de</w:t>
      </w:r>
      <w:r w:rsidR="00F34940">
        <w:rPr>
          <w:rFonts w:ascii="Arial" w:hAnsi="Arial" w:cs="Arial"/>
          <w:color w:val="000000" w:themeColor="text1"/>
          <w:sz w:val="22"/>
          <w:szCs w:val="22"/>
          <w:shd w:val="clear" w:color="auto" w:fill="FFFFFF"/>
        </w:rPr>
        <w:t>n</w:t>
      </w:r>
      <w:r w:rsidR="26A606A4" w:rsidRPr="00A32A87">
        <w:rPr>
          <w:rFonts w:ascii="Arial" w:hAnsi="Arial" w:cs="Arial"/>
          <w:color w:val="000000" w:themeColor="text1"/>
          <w:sz w:val="22"/>
          <w:szCs w:val="22"/>
          <w:shd w:val="clear" w:color="auto" w:fill="FFFFFF"/>
        </w:rPr>
        <w:t xml:space="preserve"> Niederlande</w:t>
      </w:r>
      <w:r w:rsidR="00F34940">
        <w:rPr>
          <w:rFonts w:ascii="Arial" w:hAnsi="Arial" w:cs="Arial"/>
          <w:color w:val="000000" w:themeColor="text1"/>
          <w:sz w:val="22"/>
          <w:szCs w:val="22"/>
          <w:shd w:val="clear" w:color="auto" w:fill="FFFFFF"/>
        </w:rPr>
        <w:t>n</w:t>
      </w:r>
      <w:r w:rsidR="26A606A4" w:rsidRPr="00A32A87">
        <w:rPr>
          <w:rFonts w:ascii="Arial" w:hAnsi="Arial" w:cs="Arial"/>
          <w:color w:val="000000" w:themeColor="text1"/>
          <w:sz w:val="22"/>
          <w:szCs w:val="22"/>
          <w:shd w:val="clear" w:color="auto" w:fill="FFFFFF"/>
        </w:rPr>
        <w:t xml:space="preserve"> und Deutschland </w:t>
      </w:r>
      <w:r w:rsidRPr="00A32A87">
        <w:rPr>
          <w:rFonts w:ascii="Arial" w:hAnsi="Arial" w:cs="Arial"/>
          <w:color w:val="000000" w:themeColor="text1"/>
          <w:sz w:val="22"/>
          <w:szCs w:val="22"/>
          <w:shd w:val="clear" w:color="auto" w:fill="FFFFFF"/>
        </w:rPr>
        <w:t>eingesetzt wird, konnte die Menge an Lebensmittelabfällen um 10 bis 15 Prozent gesenkt werden. Zudem kooperiert Event Hotels mit der Initiative Too Good To Go, um überschüssige Lebensmittel weiterzugeben. Zukünftige Projekte beinhalten die Kompostierung von Speiseresten zur weiteren Abfallreduktion und Unterstützung der Biogasproduktion.</w:t>
      </w:r>
    </w:p>
    <w:p w14:paraId="6C4CE14F" w14:textId="5DC0B5F0" w:rsidR="00253C34" w:rsidRPr="00253C34" w:rsidRDefault="00654ADA" w:rsidP="00661D16">
      <w:pPr>
        <w:pStyle w:val="Listenabsatz"/>
        <w:numPr>
          <w:ilvl w:val="0"/>
          <w:numId w:val="12"/>
        </w:numPr>
        <w:spacing w:after="120" w:line="276" w:lineRule="auto"/>
        <w:jc w:val="both"/>
        <w:rPr>
          <w:rFonts w:ascii="Arial" w:hAnsi="Arial" w:cs="Arial"/>
          <w:b/>
          <w:bCs/>
          <w:color w:val="000000" w:themeColor="text1"/>
          <w:sz w:val="22"/>
          <w:szCs w:val="22"/>
          <w:shd w:val="clear" w:color="auto" w:fill="FFFFFF"/>
        </w:rPr>
      </w:pPr>
      <w:r w:rsidRPr="00253C34">
        <w:rPr>
          <w:rFonts w:ascii="Arial" w:hAnsi="Arial" w:cs="Arial"/>
          <w:b/>
          <w:bCs/>
          <w:color w:val="000000" w:themeColor="text1"/>
          <w:sz w:val="22"/>
          <w:szCs w:val="22"/>
          <w:shd w:val="clear" w:color="auto" w:fill="FFFFFF"/>
        </w:rPr>
        <w:t>Ressourcenschonung</w:t>
      </w:r>
      <w:r w:rsidR="00C0116B" w:rsidRPr="00253C34">
        <w:rPr>
          <w:rFonts w:ascii="Arial" w:hAnsi="Arial" w:cs="Arial"/>
          <w:color w:val="000000" w:themeColor="text1"/>
          <w:sz w:val="22"/>
          <w:szCs w:val="22"/>
          <w:shd w:val="clear" w:color="auto" w:fill="FFFFFF"/>
        </w:rPr>
        <w:br/>
      </w:r>
      <w:r w:rsidR="00BC350C" w:rsidRPr="00BC350C">
        <w:rPr>
          <w:rFonts w:ascii="Arial" w:hAnsi="Arial" w:cs="Arial"/>
          <w:color w:val="000000" w:themeColor="text1"/>
          <w:sz w:val="22"/>
          <w:szCs w:val="22"/>
          <w:shd w:val="clear" w:color="auto" w:fill="FFFFFF"/>
        </w:rPr>
        <w:t>In den Hotels kommen wassersparende Technologien wie Durchflussbegrenzer und effiziente Duschköpfe zum Einsatz. Einweg-Seifen und Shampoo-Fläschchen wurden durch nachfüllbare Spender ersetzt, und am Frühstücksbuffet wird auf Einzelverpackungen verzichtet. Zusätzlich werden kompostierbare Kaffeekapseln in vielen deutschen Hotels eingesetzt</w:t>
      </w:r>
      <w:r w:rsidR="1A3DCFA2" w:rsidRPr="00BC350C">
        <w:rPr>
          <w:rFonts w:ascii="Arial" w:hAnsi="Arial" w:cs="Arial"/>
          <w:color w:val="000000" w:themeColor="text1"/>
          <w:sz w:val="22"/>
          <w:szCs w:val="22"/>
          <w:shd w:val="clear" w:color="auto" w:fill="FFFFFF"/>
        </w:rPr>
        <w:t xml:space="preserve"> und Kaffee </w:t>
      </w:r>
      <w:r w:rsidR="7D0A9D84" w:rsidRPr="00BC350C">
        <w:rPr>
          <w:rFonts w:ascii="Arial" w:hAnsi="Arial" w:cs="Arial"/>
          <w:color w:val="000000" w:themeColor="text1"/>
          <w:sz w:val="22"/>
          <w:szCs w:val="22"/>
          <w:shd w:val="clear" w:color="auto" w:fill="FFFFFF"/>
        </w:rPr>
        <w:t xml:space="preserve">To-Go </w:t>
      </w:r>
      <w:r w:rsidR="1A3DCFA2" w:rsidRPr="00BC350C">
        <w:rPr>
          <w:rFonts w:ascii="Arial" w:hAnsi="Arial" w:cs="Arial"/>
          <w:color w:val="000000" w:themeColor="text1"/>
          <w:sz w:val="22"/>
          <w:szCs w:val="22"/>
          <w:shd w:val="clear" w:color="auto" w:fill="FFFFFF"/>
        </w:rPr>
        <w:t xml:space="preserve">in </w:t>
      </w:r>
      <w:r w:rsidR="63ECD5E2" w:rsidRPr="00BC350C">
        <w:rPr>
          <w:rFonts w:ascii="Arial" w:hAnsi="Arial" w:cs="Arial"/>
          <w:color w:val="000000" w:themeColor="text1"/>
          <w:sz w:val="22"/>
          <w:szCs w:val="22"/>
          <w:shd w:val="clear" w:color="auto" w:fill="FFFFFF"/>
        </w:rPr>
        <w:t>M</w:t>
      </w:r>
      <w:r w:rsidR="1DE8FCF0" w:rsidRPr="00BC350C">
        <w:rPr>
          <w:rFonts w:ascii="Arial" w:hAnsi="Arial" w:cs="Arial"/>
          <w:color w:val="000000" w:themeColor="text1"/>
          <w:sz w:val="22"/>
          <w:szCs w:val="22"/>
          <w:shd w:val="clear" w:color="auto" w:fill="FFFFFF"/>
        </w:rPr>
        <w:t>ehrwegbecher</w:t>
      </w:r>
      <w:r w:rsidR="17FF749E" w:rsidRPr="00BC350C">
        <w:rPr>
          <w:rFonts w:ascii="Arial" w:hAnsi="Arial" w:cs="Arial"/>
          <w:color w:val="000000" w:themeColor="text1"/>
          <w:sz w:val="22"/>
          <w:szCs w:val="22"/>
          <w:shd w:val="clear" w:color="auto" w:fill="FFFFFF"/>
        </w:rPr>
        <w:t>n</w:t>
      </w:r>
      <w:r w:rsidR="7456E4BF" w:rsidRPr="00BC350C">
        <w:rPr>
          <w:rFonts w:ascii="Arial" w:hAnsi="Arial" w:cs="Arial"/>
          <w:color w:val="000000" w:themeColor="text1"/>
          <w:sz w:val="22"/>
          <w:szCs w:val="22"/>
          <w:shd w:val="clear" w:color="auto" w:fill="FFFFFF"/>
        </w:rPr>
        <w:t xml:space="preserve"> </w:t>
      </w:r>
      <w:r w:rsidR="4AFA9FE0" w:rsidRPr="00BC350C">
        <w:rPr>
          <w:rFonts w:ascii="Arial" w:hAnsi="Arial" w:cs="Arial"/>
          <w:color w:val="000000" w:themeColor="text1"/>
          <w:sz w:val="22"/>
          <w:szCs w:val="22"/>
          <w:shd w:val="clear" w:color="auto" w:fill="FFFFFF"/>
        </w:rPr>
        <w:t>(</w:t>
      </w:r>
      <w:r w:rsidR="1DE8FCF0" w:rsidRPr="00BC350C">
        <w:rPr>
          <w:rFonts w:ascii="Arial" w:hAnsi="Arial" w:cs="Arial"/>
          <w:color w:val="000000" w:themeColor="text1"/>
          <w:sz w:val="22"/>
          <w:szCs w:val="22"/>
          <w:shd w:val="clear" w:color="auto" w:fill="FFFFFF"/>
        </w:rPr>
        <w:t>Pfandsysteme</w:t>
      </w:r>
      <w:r w:rsidR="6F5CB9FB" w:rsidRPr="00BC350C">
        <w:rPr>
          <w:rFonts w:ascii="Arial" w:hAnsi="Arial" w:cs="Arial"/>
          <w:color w:val="000000" w:themeColor="text1"/>
          <w:sz w:val="22"/>
          <w:szCs w:val="22"/>
          <w:shd w:val="clear" w:color="auto" w:fill="FFFFFF"/>
        </w:rPr>
        <w:t>)</w:t>
      </w:r>
      <w:r w:rsidR="1DE8FCF0" w:rsidRPr="00BC350C">
        <w:rPr>
          <w:rFonts w:ascii="Arial" w:hAnsi="Arial" w:cs="Arial"/>
          <w:color w:val="000000" w:themeColor="text1"/>
          <w:sz w:val="22"/>
          <w:szCs w:val="22"/>
          <w:shd w:val="clear" w:color="auto" w:fill="FFFFFF"/>
        </w:rPr>
        <w:t xml:space="preserve"> </w:t>
      </w:r>
      <w:r w:rsidR="0DFB4142" w:rsidRPr="00BC350C">
        <w:rPr>
          <w:rFonts w:ascii="Arial" w:hAnsi="Arial" w:cs="Arial"/>
          <w:color w:val="000000" w:themeColor="text1"/>
          <w:sz w:val="22"/>
          <w:szCs w:val="22"/>
          <w:shd w:val="clear" w:color="auto" w:fill="FFFFFF"/>
        </w:rPr>
        <w:t>angeboten.</w:t>
      </w:r>
    </w:p>
    <w:p w14:paraId="6DD1AC2B" w14:textId="77777777" w:rsidR="00253C34" w:rsidRPr="00253C34" w:rsidRDefault="00360449" w:rsidP="00661D16">
      <w:pPr>
        <w:pStyle w:val="Listenabsatz"/>
        <w:numPr>
          <w:ilvl w:val="0"/>
          <w:numId w:val="12"/>
        </w:numPr>
        <w:spacing w:after="120" w:line="276" w:lineRule="auto"/>
        <w:jc w:val="both"/>
        <w:rPr>
          <w:rFonts w:ascii="Arial" w:hAnsi="Arial" w:cs="Arial"/>
          <w:color w:val="000000" w:themeColor="text1"/>
          <w:sz w:val="22"/>
          <w:szCs w:val="22"/>
          <w:shd w:val="clear" w:color="auto" w:fill="FFFFFF"/>
        </w:rPr>
      </w:pPr>
      <w:r w:rsidRPr="00253C34">
        <w:rPr>
          <w:rFonts w:ascii="Arial" w:hAnsi="Arial" w:cs="Arial"/>
          <w:b/>
          <w:bCs/>
          <w:color w:val="000000" w:themeColor="text1"/>
          <w:sz w:val="22"/>
          <w:szCs w:val="22"/>
          <w:shd w:val="clear" w:color="auto" w:fill="FFFFFF"/>
        </w:rPr>
        <w:t>Soziale Verantwortung und Zertifizierungen</w:t>
      </w:r>
    </w:p>
    <w:p w14:paraId="72DAAE4D" w14:textId="2611540A" w:rsidR="00D66E8B" w:rsidRDefault="00D66E8B" w:rsidP="00661D16">
      <w:pPr>
        <w:pStyle w:val="Listenabsatz"/>
        <w:spacing w:after="120" w:line="276" w:lineRule="auto"/>
        <w:jc w:val="both"/>
        <w:rPr>
          <w:rFonts w:ascii="Arial" w:hAnsi="Arial" w:cs="Arial"/>
          <w:color w:val="000000" w:themeColor="text1"/>
          <w:sz w:val="22"/>
          <w:szCs w:val="22"/>
          <w:shd w:val="clear" w:color="auto" w:fill="FFFFFF"/>
        </w:rPr>
      </w:pPr>
      <w:r w:rsidRPr="00D66E8B">
        <w:rPr>
          <w:rFonts w:ascii="Arial" w:hAnsi="Arial" w:cs="Arial"/>
          <w:color w:val="000000" w:themeColor="text1"/>
          <w:sz w:val="22"/>
          <w:szCs w:val="22"/>
          <w:shd w:val="clear" w:color="auto" w:fill="FFFFFF"/>
        </w:rPr>
        <w:t xml:space="preserve">Event Hotels legt großen Wert auf soziale Nachhaltigkeit durch Partnerschaften mit lokalen Gemeinschaften und Spendenaktionen, wie für das Kinderhospiz in Kaarst oder die Leipziger Kinderstiftung. Die Förderung von Vielfalt und Integration wird durch die jährlichen „Rainbow Days“ und weitere Recruiting-Events hervorgehoben. Alle Hotels sind mit anerkannten Nachhaltigkeitszertifikaten wie Green Key, GreenSign oder Certified Green ausgezeichnet. Zudem werden die Immobilien nach BREEAM-Standards zertifiziert, </w:t>
      </w:r>
      <w:r w:rsidR="00BC78F6" w:rsidRPr="00BC78F6">
        <w:rPr>
          <w:rFonts w:ascii="Arial" w:hAnsi="Arial" w:cs="Arial"/>
          <w:color w:val="000000" w:themeColor="text1"/>
          <w:sz w:val="22"/>
          <w:szCs w:val="22"/>
          <w:shd w:val="clear" w:color="auto" w:fill="FFFFFF"/>
        </w:rPr>
        <w:t>einem der führenden europäischen Zertifikate für nachhaltiges Bauen</w:t>
      </w:r>
      <w:r w:rsidR="00BC78F6">
        <w:rPr>
          <w:rFonts w:ascii="Arial" w:hAnsi="Arial" w:cs="Arial"/>
          <w:color w:val="000000" w:themeColor="text1"/>
          <w:sz w:val="22"/>
          <w:szCs w:val="22"/>
          <w:shd w:val="clear" w:color="auto" w:fill="FFFFFF"/>
        </w:rPr>
        <w:t xml:space="preserve"> – </w:t>
      </w:r>
      <w:r w:rsidRPr="00D66E8B">
        <w:rPr>
          <w:rFonts w:ascii="Arial" w:hAnsi="Arial" w:cs="Arial"/>
          <w:color w:val="000000" w:themeColor="text1"/>
          <w:sz w:val="22"/>
          <w:szCs w:val="22"/>
          <w:shd w:val="clear" w:color="auto" w:fill="FFFFFF"/>
        </w:rPr>
        <w:t>mit dem Ziel, bis 2027 alle Hotels mit den Noten „Gut“ bis „Sehr Gut“ bewerten zu lassen.</w:t>
      </w:r>
    </w:p>
    <w:p w14:paraId="683EC60B" w14:textId="7D6F374F" w:rsidR="0077052E" w:rsidRPr="009C4E84" w:rsidRDefault="00DA0A50" w:rsidP="00661D16">
      <w:pPr>
        <w:spacing w:after="120" w:line="276" w:lineRule="auto"/>
        <w:jc w:val="both"/>
        <w:rPr>
          <w:rFonts w:ascii="Arial" w:hAnsi="Arial" w:cs="Arial"/>
          <w:color w:val="000000" w:themeColor="text1"/>
          <w:sz w:val="22"/>
          <w:szCs w:val="22"/>
          <w:shd w:val="clear" w:color="auto" w:fill="FFFFFF"/>
        </w:rPr>
      </w:pPr>
      <w:r w:rsidRPr="009C4E84">
        <w:rPr>
          <w:rFonts w:ascii="Arial" w:hAnsi="Arial" w:cs="Arial"/>
          <w:color w:val="000000" w:themeColor="text1"/>
          <w:sz w:val="22"/>
          <w:szCs w:val="22"/>
          <w:shd w:val="clear" w:color="auto" w:fill="FFFFFF"/>
        </w:rPr>
        <w:t>„</w:t>
      </w:r>
      <w:r w:rsidR="0077052E" w:rsidRPr="009C4E84">
        <w:rPr>
          <w:rFonts w:ascii="Arial" w:hAnsi="Arial" w:cs="Arial"/>
          <w:color w:val="000000" w:themeColor="text1"/>
          <w:sz w:val="22"/>
          <w:szCs w:val="22"/>
          <w:shd w:val="clear" w:color="auto" w:fill="FFFFFF"/>
        </w:rPr>
        <w:t xml:space="preserve">Unser langfristiges Ziel ist es, nicht nur alle unsere Hotels auf das höchste Nachhaltigkeitsniveau zu bringen, sondern auch aktiv zur Erreichung der globalen Nachhaltigkeitsziele beizutragen“, </w:t>
      </w:r>
      <w:r w:rsidR="00420512">
        <w:rPr>
          <w:rFonts w:ascii="Arial" w:hAnsi="Arial" w:cs="Arial"/>
          <w:color w:val="000000" w:themeColor="text1"/>
          <w:sz w:val="22"/>
          <w:szCs w:val="22"/>
          <w:shd w:val="clear" w:color="auto" w:fill="FFFFFF"/>
        </w:rPr>
        <w:t xml:space="preserve">so </w:t>
      </w:r>
      <w:r w:rsidR="15722058" w:rsidRPr="00742FD2">
        <w:rPr>
          <w:rFonts w:ascii="Arial" w:hAnsi="Arial" w:cs="Arial"/>
          <w:color w:val="000000" w:themeColor="text1"/>
          <w:sz w:val="22"/>
          <w:szCs w:val="22"/>
          <w:shd w:val="clear" w:color="auto" w:fill="FFFFFF"/>
        </w:rPr>
        <w:t xml:space="preserve">Anders Braks </w:t>
      </w:r>
      <w:r w:rsidR="00742FD2">
        <w:rPr>
          <w:rFonts w:ascii="Arial" w:hAnsi="Arial" w:cs="Arial"/>
          <w:color w:val="000000" w:themeColor="text1"/>
          <w:sz w:val="22"/>
          <w:szCs w:val="22"/>
          <w:shd w:val="clear" w:color="auto" w:fill="FFFFFF"/>
        </w:rPr>
        <w:t>abschließend</w:t>
      </w:r>
      <w:r w:rsidR="0077052E" w:rsidRPr="009C4E84">
        <w:rPr>
          <w:rFonts w:ascii="Arial" w:hAnsi="Arial" w:cs="Arial"/>
          <w:color w:val="000000" w:themeColor="text1"/>
          <w:sz w:val="22"/>
          <w:szCs w:val="22"/>
          <w:shd w:val="clear" w:color="auto" w:fill="FFFFFF"/>
        </w:rPr>
        <w:t>. „Wir sehen uns in der Verantwortung, nicht nur die Erwartungen unserer Gäste zu erfüllen, sondern gemeinsam mit ihnen eine umweltfreundlichere und sozial gerechtere Zukunft zu gestalten.“</w:t>
      </w:r>
    </w:p>
    <w:p w14:paraId="2C2C46C7" w14:textId="058BC033" w:rsidR="00D82BD0" w:rsidRDefault="00D82BD0" w:rsidP="00661D16">
      <w:pPr>
        <w:spacing w:line="276" w:lineRule="auto"/>
        <w:rPr>
          <w:rFonts w:ascii="Arial" w:eastAsia="Times New Roman" w:hAnsi="Arial" w:cs="Arial"/>
          <w:b/>
          <w:bCs/>
          <w:color w:val="000000" w:themeColor="text1"/>
          <w:sz w:val="18"/>
          <w:szCs w:val="18"/>
          <w:lang w:eastAsia="de-DE"/>
        </w:rPr>
      </w:pPr>
      <w:r>
        <w:rPr>
          <w:rFonts w:ascii="Arial" w:eastAsia="Times New Roman" w:hAnsi="Arial" w:cs="Arial"/>
          <w:b/>
          <w:bCs/>
          <w:color w:val="000000" w:themeColor="text1"/>
          <w:sz w:val="18"/>
          <w:szCs w:val="18"/>
          <w:lang w:eastAsia="de-DE"/>
        </w:rPr>
        <w:t>Über Event Hotels</w:t>
      </w:r>
    </w:p>
    <w:p w14:paraId="37E8FC01" w14:textId="4AB5BF2B" w:rsidR="004A2027" w:rsidRPr="00480517" w:rsidRDefault="004A2027" w:rsidP="00661D16">
      <w:pPr>
        <w:spacing w:line="276" w:lineRule="auto"/>
        <w:jc w:val="both"/>
        <w:rPr>
          <w:rFonts w:ascii="Arial" w:eastAsia="Times New Roman" w:hAnsi="Arial" w:cs="Arial"/>
          <w:color w:val="000000" w:themeColor="text1"/>
          <w:sz w:val="18"/>
          <w:szCs w:val="18"/>
          <w:lang w:eastAsia="de-DE"/>
        </w:rPr>
      </w:pPr>
      <w:r w:rsidRPr="00480517">
        <w:rPr>
          <w:rFonts w:ascii="Arial" w:hAnsi="Arial" w:cs="Arial"/>
          <w:color w:val="000000" w:themeColor="text1"/>
          <w:sz w:val="18"/>
          <w:szCs w:val="18"/>
        </w:rPr>
        <w:t xml:space="preserve">Event Hotels mit Hauptsitz in Köln besitzen und betreiben über 60 Business- und City Hotels an über 40 Standorten in Europa unter den Namen renommierter internationaler Hotelmarken. Event Hotels sind Gastgeber von Herzen und managen als der führende White-Lable-Hotelbetreiber nicht nur Hotels im operativen Geschäft, sondern investieren gemeinsam mit Partnern in Immobilien, arbeiten Potentiale heraus und prägen so die Hotellandschaft für ein Zuhause auf Zeit. Event Hotels entwickelt seit mehr als 30 Jahren innovative </w:t>
      </w:r>
      <w:r w:rsidR="002858DD" w:rsidRPr="00480517">
        <w:rPr>
          <w:rFonts w:ascii="Arial" w:hAnsi="Arial" w:cs="Arial"/>
          <w:color w:val="000000" w:themeColor="text1"/>
          <w:sz w:val="18"/>
          <w:szCs w:val="18"/>
        </w:rPr>
        <w:t>Lösungen</w:t>
      </w:r>
      <w:r w:rsidRPr="00480517">
        <w:rPr>
          <w:rFonts w:ascii="Arial" w:hAnsi="Arial" w:cs="Arial"/>
          <w:color w:val="000000" w:themeColor="text1"/>
          <w:sz w:val="18"/>
          <w:szCs w:val="18"/>
        </w:rPr>
        <w:t xml:space="preserve"> </w:t>
      </w:r>
      <w:r w:rsidR="00D32129" w:rsidRPr="00480517">
        <w:rPr>
          <w:rFonts w:ascii="Arial" w:hAnsi="Arial" w:cs="Arial"/>
          <w:color w:val="000000" w:themeColor="text1"/>
          <w:sz w:val="18"/>
          <w:szCs w:val="18"/>
        </w:rPr>
        <w:t>für</w:t>
      </w:r>
      <w:r w:rsidRPr="00480517">
        <w:rPr>
          <w:rFonts w:ascii="Arial" w:hAnsi="Arial" w:cs="Arial"/>
          <w:color w:val="000000" w:themeColor="text1"/>
          <w:sz w:val="18"/>
          <w:szCs w:val="18"/>
        </w:rPr>
        <w:t xml:space="preserve"> die Hotellerie und das Gastgewerbe, um heute wie morgen nachhaltige Werte zu schaffen</w:t>
      </w:r>
      <w:r w:rsidR="002858DD">
        <w:rPr>
          <w:rFonts w:ascii="Arial" w:hAnsi="Arial" w:cs="Arial"/>
          <w:color w:val="000000" w:themeColor="text1"/>
          <w:sz w:val="18"/>
          <w:szCs w:val="18"/>
        </w:rPr>
        <w:t xml:space="preserve">. </w:t>
      </w:r>
      <w:hyperlink r:id="rId20" w:history="1">
        <w:r w:rsidR="002858DD" w:rsidRPr="00A30606">
          <w:rPr>
            <w:rStyle w:val="Hyperlink"/>
            <w:rFonts w:ascii="Arial" w:hAnsi="Arial" w:cs="Arial"/>
            <w:sz w:val="18"/>
            <w:szCs w:val="18"/>
          </w:rPr>
          <w:t>www.eventhotels.com</w:t>
        </w:r>
      </w:hyperlink>
      <w:r w:rsidRPr="00480517">
        <w:rPr>
          <w:rFonts w:ascii="Arial" w:hAnsi="Arial" w:cs="Arial"/>
          <w:color w:val="000000" w:themeColor="text1"/>
          <w:sz w:val="18"/>
          <w:szCs w:val="18"/>
        </w:rPr>
        <w:t xml:space="preserve"> </w:t>
      </w:r>
    </w:p>
    <w:sectPr w:rsidR="004A2027" w:rsidRPr="00480517" w:rsidSect="00FE0072">
      <w:headerReference w:type="default" r:id="rId21"/>
      <w:footerReference w:type="even" r:id="rId22"/>
      <w:footerReference w:type="default" r:id="rId23"/>
      <w:pgSz w:w="11906" w:h="16838"/>
      <w:pgMar w:top="2694" w:right="1700" w:bottom="993" w:left="1417" w:header="708" w:footer="21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063D9E" w14:textId="77777777" w:rsidR="001D0915" w:rsidRDefault="001D0915" w:rsidP="002A02BB">
      <w:r>
        <w:separator/>
      </w:r>
    </w:p>
  </w:endnote>
  <w:endnote w:type="continuationSeparator" w:id="0">
    <w:p w14:paraId="7C028FE6" w14:textId="77777777" w:rsidR="001D0915" w:rsidRDefault="001D0915" w:rsidP="002A02BB">
      <w:r>
        <w:continuationSeparator/>
      </w:r>
    </w:p>
  </w:endnote>
  <w:endnote w:type="continuationNotice" w:id="1">
    <w:p w14:paraId="7AC3F97E" w14:textId="77777777" w:rsidR="001D0915" w:rsidRDefault="001D091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Pr>
      <w:id w:val="-1249029640"/>
      <w:docPartObj>
        <w:docPartGallery w:val="Page Numbers (Bottom of Page)"/>
        <w:docPartUnique/>
      </w:docPartObj>
    </w:sdtPr>
    <w:sdtEndPr>
      <w:rPr>
        <w:rStyle w:val="Seitenzahl"/>
      </w:rPr>
    </w:sdtEndPr>
    <w:sdtContent>
      <w:p w14:paraId="47D50332" w14:textId="62B4847A" w:rsidR="002A02BB" w:rsidRDefault="002A02BB" w:rsidP="00121C9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sidR="000815AE">
          <w:rPr>
            <w:rStyle w:val="Seitenzahl"/>
            <w:noProof/>
          </w:rPr>
          <w:t>3</w:t>
        </w:r>
        <w:r>
          <w:rPr>
            <w:rStyle w:val="Seitenzahl"/>
          </w:rPr>
          <w:fldChar w:fldCharType="end"/>
        </w:r>
      </w:p>
    </w:sdtContent>
  </w:sdt>
  <w:p w14:paraId="3BFF2FAE" w14:textId="77777777" w:rsidR="002A02BB" w:rsidRDefault="002A02BB" w:rsidP="002A02B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C07FE6" w14:textId="77777777" w:rsidR="00BF78E9" w:rsidRDefault="000815AE" w:rsidP="00EB0756">
    <w:pPr>
      <w:pStyle w:val="Fuzeile"/>
      <w:jc w:val="center"/>
      <w:rPr>
        <w:rFonts w:ascii="Arial" w:hAnsi="Arial" w:cs="Arial"/>
        <w:sz w:val="16"/>
        <w:szCs w:val="16"/>
        <w:lang w:val="sv-SE"/>
      </w:rPr>
    </w:pPr>
    <w:r w:rsidRPr="005C3431">
      <w:rPr>
        <w:rFonts w:ascii="Arial" w:hAnsi="Arial" w:cs="Arial"/>
        <w:b/>
        <w:sz w:val="16"/>
        <w:szCs w:val="16"/>
        <w:lang w:val="sv-SE"/>
      </w:rPr>
      <w:t xml:space="preserve">Pressekontakt: </w:t>
    </w:r>
    <w:r w:rsidRPr="005C3431">
      <w:rPr>
        <w:rFonts w:ascii="Arial" w:hAnsi="Arial" w:cs="Arial"/>
        <w:i/>
        <w:sz w:val="16"/>
        <w:szCs w:val="16"/>
        <w:lang w:val="sv-SE"/>
      </w:rPr>
      <w:t>primo PR</w:t>
    </w:r>
  </w:p>
  <w:p w14:paraId="0C6DCAD7" w14:textId="7E320CFC" w:rsidR="00BF78E9" w:rsidRDefault="000815AE" w:rsidP="000815AE">
    <w:pPr>
      <w:pStyle w:val="Fuzeile"/>
      <w:jc w:val="center"/>
      <w:rPr>
        <w:rFonts w:ascii="Arial" w:hAnsi="Arial" w:cs="Arial"/>
        <w:sz w:val="16"/>
        <w:szCs w:val="16"/>
      </w:rPr>
    </w:pPr>
    <w:r w:rsidRPr="005C3431">
      <w:rPr>
        <w:rFonts w:ascii="Arial" w:hAnsi="Arial" w:cs="Arial"/>
        <w:sz w:val="16"/>
        <w:szCs w:val="16"/>
        <w:lang w:val="sv-SE"/>
      </w:rPr>
      <w:t>Nuray Güler</w:t>
    </w:r>
    <w:r w:rsidR="00BF78E9">
      <w:rPr>
        <w:rFonts w:ascii="Arial" w:hAnsi="Arial" w:cs="Arial"/>
        <w:sz w:val="16"/>
        <w:szCs w:val="16"/>
        <w:lang w:val="sv-SE"/>
      </w:rPr>
      <w:t xml:space="preserve">, </w:t>
    </w:r>
    <w:r w:rsidR="00EB0756">
      <w:rPr>
        <w:rFonts w:ascii="Arial" w:hAnsi="Arial" w:cs="Arial"/>
        <w:sz w:val="16"/>
        <w:szCs w:val="16"/>
      </w:rPr>
      <w:t>+</w:t>
    </w:r>
    <w:r w:rsidRPr="00EC736B">
      <w:rPr>
        <w:rFonts w:ascii="Arial" w:hAnsi="Arial" w:cs="Arial"/>
        <w:sz w:val="16"/>
        <w:szCs w:val="16"/>
      </w:rPr>
      <w:t>49 (0)177 503 76 53</w:t>
    </w:r>
    <w:r w:rsidR="00BF78E9">
      <w:rPr>
        <w:rFonts w:ascii="Arial" w:hAnsi="Arial" w:cs="Arial"/>
        <w:sz w:val="16"/>
        <w:szCs w:val="16"/>
      </w:rPr>
      <w:t xml:space="preserve"> </w:t>
    </w:r>
  </w:p>
  <w:p w14:paraId="7B3590E8" w14:textId="54E8B480" w:rsidR="002A02BB" w:rsidRDefault="00BF78E9" w:rsidP="000815AE">
    <w:pPr>
      <w:pStyle w:val="Fuzeile"/>
      <w:jc w:val="center"/>
    </w:pPr>
    <w:hyperlink r:id="rId1" w:history="1">
      <w:r w:rsidRPr="009A3111">
        <w:rPr>
          <w:rStyle w:val="Hyperlink"/>
          <w:rFonts w:ascii="Arial" w:hAnsi="Arial" w:cs="Arial"/>
          <w:sz w:val="16"/>
          <w:szCs w:val="16"/>
        </w:rPr>
        <w:t>n.gueler@primo-pr.com</w:t>
      </w:r>
    </w:hyperlink>
    <w:r w:rsidR="00FD29AE">
      <w:rPr>
        <w:rStyle w:val="Hyperlink"/>
        <w:rFonts w:ascii="Arial" w:hAnsi="Arial" w:cs="Arial"/>
        <w:sz w:val="16"/>
        <w:szCs w:val="16"/>
      </w:rPr>
      <w:t xml:space="preserve"> - </w:t>
    </w:r>
    <w:hyperlink r:id="rId2" w:history="1">
      <w:r w:rsidR="000815AE" w:rsidRPr="00EC736B">
        <w:rPr>
          <w:rStyle w:val="Hyperlink"/>
          <w:rFonts w:ascii="Arial" w:hAnsi="Arial" w:cs="Arial"/>
          <w:sz w:val="16"/>
          <w:szCs w:val="16"/>
        </w:rPr>
        <w:t>www.primo-pr.com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6B55CF" w14:textId="77777777" w:rsidR="001D0915" w:rsidRDefault="001D0915" w:rsidP="002A02BB">
      <w:r>
        <w:separator/>
      </w:r>
    </w:p>
  </w:footnote>
  <w:footnote w:type="continuationSeparator" w:id="0">
    <w:p w14:paraId="1498FC72" w14:textId="77777777" w:rsidR="001D0915" w:rsidRDefault="001D0915" w:rsidP="002A02BB">
      <w:r>
        <w:continuationSeparator/>
      </w:r>
    </w:p>
  </w:footnote>
  <w:footnote w:type="continuationNotice" w:id="1">
    <w:p w14:paraId="0527C5FE" w14:textId="77777777" w:rsidR="001D0915" w:rsidRDefault="001D091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7255E4" w14:textId="32DC7DAD" w:rsidR="000C6F31" w:rsidRPr="00A17F40" w:rsidRDefault="00A17F40">
    <w:pPr>
      <w:pStyle w:val="Kopfzeile"/>
    </w:pPr>
    <w:r>
      <w:rPr>
        <w:noProof/>
      </w:rPr>
      <w:drawing>
        <wp:inline distT="0" distB="0" distL="0" distR="0" wp14:anchorId="2BD52011" wp14:editId="4FCE3262">
          <wp:extent cx="1531913" cy="720000"/>
          <wp:effectExtent l="0" t="0" r="0" b="4445"/>
          <wp:docPr id="1004078355" name="Grafik 1" descr="Ein Bild, das Symbol, Schrift, weiß,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29984" name="Grafik 1" descr="Ein Bild, das Symbol, Schrift, weiß, Grafiken enthält.&#10;&#10;Automatisch generierte Beschreibung"/>
                  <pic:cNvPicPr/>
                </pic:nvPicPr>
                <pic:blipFill>
                  <a:blip r:embed="rId1"/>
                  <a:stretch>
                    <a:fillRect/>
                  </a:stretch>
                </pic:blipFill>
                <pic:spPr>
                  <a:xfrm>
                    <a:off x="0" y="0"/>
                    <a:ext cx="1531913" cy="720000"/>
                  </a:xfrm>
                  <a:prstGeom prst="rect">
                    <a:avLst/>
                  </a:prstGeom>
                </pic:spPr>
              </pic:pic>
            </a:graphicData>
          </a:graphic>
        </wp:inline>
      </w:drawing>
    </w:r>
  </w:p>
  <w:p w14:paraId="4DD4D841" w14:textId="77777777" w:rsidR="00A17F40" w:rsidRPr="000C6F31" w:rsidRDefault="00A17F40">
    <w:pPr>
      <w:pStyle w:val="Kopfzeile"/>
      <w:rPr>
        <w:rFonts w:ascii="Arial" w:hAnsi="Arial" w:cs="Arial"/>
        <w:sz w:val="28"/>
        <w:szCs w:val="28"/>
      </w:rPr>
    </w:pPr>
  </w:p>
  <w:p w14:paraId="070851EE" w14:textId="71110BEB" w:rsidR="000C6F31" w:rsidRDefault="000C6F31">
    <w:pPr>
      <w:pStyle w:val="Kopfzeile"/>
      <w:rPr>
        <w:rFonts w:ascii="Arial" w:hAnsi="Arial" w:cs="Arial"/>
        <w:spacing w:val="30"/>
        <w:sz w:val="28"/>
        <w:szCs w:val="28"/>
      </w:rPr>
    </w:pPr>
    <w:r w:rsidRPr="000C6F31">
      <w:rPr>
        <w:rFonts w:ascii="Arial" w:hAnsi="Arial" w:cs="Arial"/>
        <w:spacing w:val="30"/>
        <w:sz w:val="28"/>
        <w:szCs w:val="28"/>
      </w:rPr>
      <w:t>PRESSEINFORMATION</w:t>
    </w:r>
    <w:r w:rsidR="00A82F24">
      <w:rPr>
        <w:rFonts w:ascii="Arial" w:hAnsi="Arial" w:cs="Arial"/>
        <w:spacing w:val="30"/>
        <w:sz w:val="28"/>
        <w:szCs w:val="28"/>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C30024C"/>
    <w:multiLevelType w:val="multilevel"/>
    <w:tmpl w:val="94608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A872733"/>
    <w:multiLevelType w:val="hybridMultilevel"/>
    <w:tmpl w:val="B96C170A"/>
    <w:lvl w:ilvl="0" w:tplc="62AE37EC">
      <w:start w:val="2019"/>
      <w:numFmt w:val="bullet"/>
      <w:lvlText w:val=""/>
      <w:lvlJc w:val="left"/>
      <w:pPr>
        <w:ind w:left="720" w:hanging="360"/>
      </w:pPr>
      <w:rPr>
        <w:rFonts w:ascii="Symbol" w:eastAsiaTheme="minorHAnsi"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D815FB0"/>
    <w:multiLevelType w:val="multilevel"/>
    <w:tmpl w:val="50506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F244492"/>
    <w:multiLevelType w:val="hybridMultilevel"/>
    <w:tmpl w:val="D1A651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7156C6F"/>
    <w:multiLevelType w:val="hybridMultilevel"/>
    <w:tmpl w:val="FDDEF54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44DD0A7F"/>
    <w:multiLevelType w:val="multilevel"/>
    <w:tmpl w:val="9F4CB9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4E7A5257"/>
    <w:multiLevelType w:val="hybridMultilevel"/>
    <w:tmpl w:val="484620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E3F50ED"/>
    <w:multiLevelType w:val="hybridMultilevel"/>
    <w:tmpl w:val="C2C827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23C7192"/>
    <w:multiLevelType w:val="multilevel"/>
    <w:tmpl w:val="5734DF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6D424BB"/>
    <w:multiLevelType w:val="multilevel"/>
    <w:tmpl w:val="C0B8E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C0A1036"/>
    <w:multiLevelType w:val="hybridMultilevel"/>
    <w:tmpl w:val="403EFE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E822DB3"/>
    <w:multiLevelType w:val="hybridMultilevel"/>
    <w:tmpl w:val="8E6ADF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74A23734"/>
    <w:multiLevelType w:val="multilevel"/>
    <w:tmpl w:val="15F85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545917882">
    <w:abstractNumId w:val="4"/>
  </w:num>
  <w:num w:numId="2" w16cid:durableId="2124763934">
    <w:abstractNumId w:val="2"/>
  </w:num>
  <w:num w:numId="3" w16cid:durableId="1713113558">
    <w:abstractNumId w:val="5"/>
  </w:num>
  <w:num w:numId="4" w16cid:durableId="162087251">
    <w:abstractNumId w:val="0"/>
  </w:num>
  <w:num w:numId="5" w16cid:durableId="1579905020">
    <w:abstractNumId w:val="12"/>
  </w:num>
  <w:num w:numId="6" w16cid:durableId="673608472">
    <w:abstractNumId w:val="1"/>
  </w:num>
  <w:num w:numId="7" w16cid:durableId="1423379135">
    <w:abstractNumId w:val="8"/>
  </w:num>
  <w:num w:numId="8" w16cid:durableId="1608080655">
    <w:abstractNumId w:val="9"/>
  </w:num>
  <w:num w:numId="9" w16cid:durableId="1679042177">
    <w:abstractNumId w:val="6"/>
  </w:num>
  <w:num w:numId="10" w16cid:durableId="7097520">
    <w:abstractNumId w:val="3"/>
  </w:num>
  <w:num w:numId="11" w16cid:durableId="479885372">
    <w:abstractNumId w:val="10"/>
  </w:num>
  <w:num w:numId="12" w16cid:durableId="1700546810">
    <w:abstractNumId w:val="11"/>
  </w:num>
  <w:num w:numId="13" w16cid:durableId="210379120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6BF9"/>
    <w:rsid w:val="000004F4"/>
    <w:rsid w:val="00003D60"/>
    <w:rsid w:val="00004F97"/>
    <w:rsid w:val="000066F9"/>
    <w:rsid w:val="00014B26"/>
    <w:rsid w:val="00017DF5"/>
    <w:rsid w:val="00027709"/>
    <w:rsid w:val="00046FCB"/>
    <w:rsid w:val="00050446"/>
    <w:rsid w:val="000537EC"/>
    <w:rsid w:val="00056B84"/>
    <w:rsid w:val="00057B5E"/>
    <w:rsid w:val="00060FDA"/>
    <w:rsid w:val="00061D73"/>
    <w:rsid w:val="00064B76"/>
    <w:rsid w:val="0006656E"/>
    <w:rsid w:val="00066878"/>
    <w:rsid w:val="00067C3E"/>
    <w:rsid w:val="00071657"/>
    <w:rsid w:val="000815AE"/>
    <w:rsid w:val="0008361F"/>
    <w:rsid w:val="000864F8"/>
    <w:rsid w:val="000878E6"/>
    <w:rsid w:val="000921C5"/>
    <w:rsid w:val="000A1084"/>
    <w:rsid w:val="000A12D5"/>
    <w:rsid w:val="000A15EE"/>
    <w:rsid w:val="000A2714"/>
    <w:rsid w:val="000A45AF"/>
    <w:rsid w:val="000A51C8"/>
    <w:rsid w:val="000A5FD7"/>
    <w:rsid w:val="000A7216"/>
    <w:rsid w:val="000B6506"/>
    <w:rsid w:val="000B7ABE"/>
    <w:rsid w:val="000C2087"/>
    <w:rsid w:val="000C27BA"/>
    <w:rsid w:val="000C2B3E"/>
    <w:rsid w:val="000C4D6A"/>
    <w:rsid w:val="000C634A"/>
    <w:rsid w:val="000C6F31"/>
    <w:rsid w:val="000C7B93"/>
    <w:rsid w:val="000C7D46"/>
    <w:rsid w:val="000D57FF"/>
    <w:rsid w:val="000D6841"/>
    <w:rsid w:val="000E08BA"/>
    <w:rsid w:val="000E1880"/>
    <w:rsid w:val="000E2F5D"/>
    <w:rsid w:val="000E3074"/>
    <w:rsid w:val="000E745E"/>
    <w:rsid w:val="000F0AFC"/>
    <w:rsid w:val="000F3141"/>
    <w:rsid w:val="000F39AC"/>
    <w:rsid w:val="000F3DC6"/>
    <w:rsid w:val="000F6117"/>
    <w:rsid w:val="00100B0E"/>
    <w:rsid w:val="001012E5"/>
    <w:rsid w:val="00102963"/>
    <w:rsid w:val="00103864"/>
    <w:rsid w:val="00103902"/>
    <w:rsid w:val="001055B0"/>
    <w:rsid w:val="00106E8B"/>
    <w:rsid w:val="00113B28"/>
    <w:rsid w:val="00115F2E"/>
    <w:rsid w:val="0011781B"/>
    <w:rsid w:val="001215DC"/>
    <w:rsid w:val="0012316E"/>
    <w:rsid w:val="00132897"/>
    <w:rsid w:val="0014458A"/>
    <w:rsid w:val="001500A5"/>
    <w:rsid w:val="00156688"/>
    <w:rsid w:val="00157591"/>
    <w:rsid w:val="001607A4"/>
    <w:rsid w:val="0016207A"/>
    <w:rsid w:val="00162A2B"/>
    <w:rsid w:val="00162CF5"/>
    <w:rsid w:val="00163B34"/>
    <w:rsid w:val="001676B1"/>
    <w:rsid w:val="00173AC0"/>
    <w:rsid w:val="0017619A"/>
    <w:rsid w:val="00182D42"/>
    <w:rsid w:val="00193229"/>
    <w:rsid w:val="00193B3F"/>
    <w:rsid w:val="001940DE"/>
    <w:rsid w:val="001973D2"/>
    <w:rsid w:val="00197884"/>
    <w:rsid w:val="00197B62"/>
    <w:rsid w:val="001A42E4"/>
    <w:rsid w:val="001B448D"/>
    <w:rsid w:val="001C223C"/>
    <w:rsid w:val="001C4BFB"/>
    <w:rsid w:val="001D0915"/>
    <w:rsid w:val="001D4B81"/>
    <w:rsid w:val="001D5D4A"/>
    <w:rsid w:val="001D6885"/>
    <w:rsid w:val="001E357C"/>
    <w:rsid w:val="001E4F9D"/>
    <w:rsid w:val="001E63C1"/>
    <w:rsid w:val="001F213A"/>
    <w:rsid w:val="001F4F62"/>
    <w:rsid w:val="001F6134"/>
    <w:rsid w:val="00205F9F"/>
    <w:rsid w:val="002069C1"/>
    <w:rsid w:val="002070DD"/>
    <w:rsid w:val="002111C7"/>
    <w:rsid w:val="00211C0F"/>
    <w:rsid w:val="00213FBC"/>
    <w:rsid w:val="00215AB2"/>
    <w:rsid w:val="00217250"/>
    <w:rsid w:val="002212CF"/>
    <w:rsid w:val="0022173A"/>
    <w:rsid w:val="00222316"/>
    <w:rsid w:val="002272D6"/>
    <w:rsid w:val="00236A2F"/>
    <w:rsid w:val="00237A02"/>
    <w:rsid w:val="00240AA6"/>
    <w:rsid w:val="002422AF"/>
    <w:rsid w:val="00244795"/>
    <w:rsid w:val="00246564"/>
    <w:rsid w:val="00246C39"/>
    <w:rsid w:val="00253C34"/>
    <w:rsid w:val="002563D6"/>
    <w:rsid w:val="0026555C"/>
    <w:rsid w:val="00274211"/>
    <w:rsid w:val="00275F10"/>
    <w:rsid w:val="00276BD3"/>
    <w:rsid w:val="002800AF"/>
    <w:rsid w:val="00281A62"/>
    <w:rsid w:val="00283A9E"/>
    <w:rsid w:val="00283CF0"/>
    <w:rsid w:val="002858DD"/>
    <w:rsid w:val="00286F43"/>
    <w:rsid w:val="00295394"/>
    <w:rsid w:val="00295B3A"/>
    <w:rsid w:val="002A02BB"/>
    <w:rsid w:val="002A0ED1"/>
    <w:rsid w:val="002A42A0"/>
    <w:rsid w:val="002A4314"/>
    <w:rsid w:val="002A4DAF"/>
    <w:rsid w:val="002A74A9"/>
    <w:rsid w:val="002B3FF6"/>
    <w:rsid w:val="002C0762"/>
    <w:rsid w:val="002C1111"/>
    <w:rsid w:val="002C15D8"/>
    <w:rsid w:val="002C3CDC"/>
    <w:rsid w:val="002D489B"/>
    <w:rsid w:val="002D67BD"/>
    <w:rsid w:val="002D6B75"/>
    <w:rsid w:val="002E3A8C"/>
    <w:rsid w:val="002E3B35"/>
    <w:rsid w:val="002E52ED"/>
    <w:rsid w:val="002E7332"/>
    <w:rsid w:val="002F090A"/>
    <w:rsid w:val="002F4605"/>
    <w:rsid w:val="002F68AF"/>
    <w:rsid w:val="003021EC"/>
    <w:rsid w:val="0031198C"/>
    <w:rsid w:val="0031301B"/>
    <w:rsid w:val="003135E9"/>
    <w:rsid w:val="0031534E"/>
    <w:rsid w:val="003233CF"/>
    <w:rsid w:val="0032442A"/>
    <w:rsid w:val="00325C9C"/>
    <w:rsid w:val="00331604"/>
    <w:rsid w:val="00334902"/>
    <w:rsid w:val="00335262"/>
    <w:rsid w:val="003421E9"/>
    <w:rsid w:val="00342827"/>
    <w:rsid w:val="00345196"/>
    <w:rsid w:val="00346AB3"/>
    <w:rsid w:val="00353AB0"/>
    <w:rsid w:val="003565C3"/>
    <w:rsid w:val="00356C2D"/>
    <w:rsid w:val="00360449"/>
    <w:rsid w:val="00360786"/>
    <w:rsid w:val="00361AE0"/>
    <w:rsid w:val="00367483"/>
    <w:rsid w:val="0037433C"/>
    <w:rsid w:val="003743B9"/>
    <w:rsid w:val="00377F9B"/>
    <w:rsid w:val="00387A7F"/>
    <w:rsid w:val="00390FD6"/>
    <w:rsid w:val="00392731"/>
    <w:rsid w:val="0039394C"/>
    <w:rsid w:val="003943B1"/>
    <w:rsid w:val="00394B2E"/>
    <w:rsid w:val="0039623D"/>
    <w:rsid w:val="0039638D"/>
    <w:rsid w:val="003979A9"/>
    <w:rsid w:val="003A10CC"/>
    <w:rsid w:val="003A470B"/>
    <w:rsid w:val="003B31C3"/>
    <w:rsid w:val="003B4377"/>
    <w:rsid w:val="003B7132"/>
    <w:rsid w:val="003C382D"/>
    <w:rsid w:val="003C57D3"/>
    <w:rsid w:val="003C57D4"/>
    <w:rsid w:val="003C5EEE"/>
    <w:rsid w:val="003C73D2"/>
    <w:rsid w:val="003D2CDF"/>
    <w:rsid w:val="003D33E3"/>
    <w:rsid w:val="003E27D9"/>
    <w:rsid w:val="003E4461"/>
    <w:rsid w:val="003E48BF"/>
    <w:rsid w:val="003E646D"/>
    <w:rsid w:val="003E7460"/>
    <w:rsid w:val="003F0839"/>
    <w:rsid w:val="003F3DCE"/>
    <w:rsid w:val="003F6BA5"/>
    <w:rsid w:val="00402462"/>
    <w:rsid w:val="004155C7"/>
    <w:rsid w:val="00420512"/>
    <w:rsid w:val="00423394"/>
    <w:rsid w:val="00430638"/>
    <w:rsid w:val="00434533"/>
    <w:rsid w:val="0043505B"/>
    <w:rsid w:val="00435A45"/>
    <w:rsid w:val="00440A03"/>
    <w:rsid w:val="00441597"/>
    <w:rsid w:val="00446BB0"/>
    <w:rsid w:val="0045000E"/>
    <w:rsid w:val="00451F31"/>
    <w:rsid w:val="00452C4D"/>
    <w:rsid w:val="00454F28"/>
    <w:rsid w:val="00463360"/>
    <w:rsid w:val="004636FC"/>
    <w:rsid w:val="00464ACB"/>
    <w:rsid w:val="004667F5"/>
    <w:rsid w:val="00467A97"/>
    <w:rsid w:val="00467E1A"/>
    <w:rsid w:val="00475ACC"/>
    <w:rsid w:val="00480448"/>
    <w:rsid w:val="00480517"/>
    <w:rsid w:val="00482636"/>
    <w:rsid w:val="00483BF5"/>
    <w:rsid w:val="0049281A"/>
    <w:rsid w:val="00494163"/>
    <w:rsid w:val="004A2027"/>
    <w:rsid w:val="004A351D"/>
    <w:rsid w:val="004A4F68"/>
    <w:rsid w:val="004B2F6D"/>
    <w:rsid w:val="004B7682"/>
    <w:rsid w:val="004B7CEC"/>
    <w:rsid w:val="004C031B"/>
    <w:rsid w:val="004C23A1"/>
    <w:rsid w:val="004C5D2B"/>
    <w:rsid w:val="004D08E1"/>
    <w:rsid w:val="004D16CE"/>
    <w:rsid w:val="004D398D"/>
    <w:rsid w:val="004D592F"/>
    <w:rsid w:val="004E5181"/>
    <w:rsid w:val="004F0BB5"/>
    <w:rsid w:val="004F5125"/>
    <w:rsid w:val="005007E8"/>
    <w:rsid w:val="005029AB"/>
    <w:rsid w:val="00503BC3"/>
    <w:rsid w:val="00510826"/>
    <w:rsid w:val="00514BF1"/>
    <w:rsid w:val="005177C5"/>
    <w:rsid w:val="00520A24"/>
    <w:rsid w:val="00522EA5"/>
    <w:rsid w:val="0052490B"/>
    <w:rsid w:val="00525BAD"/>
    <w:rsid w:val="005267E3"/>
    <w:rsid w:val="005343C1"/>
    <w:rsid w:val="00536F4B"/>
    <w:rsid w:val="005444D0"/>
    <w:rsid w:val="00546474"/>
    <w:rsid w:val="005552B3"/>
    <w:rsid w:val="005576B2"/>
    <w:rsid w:val="00563F33"/>
    <w:rsid w:val="00564012"/>
    <w:rsid w:val="00565BBA"/>
    <w:rsid w:val="00566275"/>
    <w:rsid w:val="00566F24"/>
    <w:rsid w:val="00570558"/>
    <w:rsid w:val="00570A8F"/>
    <w:rsid w:val="00570F83"/>
    <w:rsid w:val="00573DAC"/>
    <w:rsid w:val="00576DA4"/>
    <w:rsid w:val="0058022B"/>
    <w:rsid w:val="0058388C"/>
    <w:rsid w:val="00584AFB"/>
    <w:rsid w:val="00590FB1"/>
    <w:rsid w:val="00596FEB"/>
    <w:rsid w:val="00597EBC"/>
    <w:rsid w:val="005A0B97"/>
    <w:rsid w:val="005A261E"/>
    <w:rsid w:val="005A3C35"/>
    <w:rsid w:val="005A557D"/>
    <w:rsid w:val="005B3DA3"/>
    <w:rsid w:val="005B4D28"/>
    <w:rsid w:val="005B5444"/>
    <w:rsid w:val="005B6C10"/>
    <w:rsid w:val="005B7F9C"/>
    <w:rsid w:val="005C3431"/>
    <w:rsid w:val="005C4026"/>
    <w:rsid w:val="005C5BB4"/>
    <w:rsid w:val="005C6283"/>
    <w:rsid w:val="005D086C"/>
    <w:rsid w:val="005D0D79"/>
    <w:rsid w:val="005D658B"/>
    <w:rsid w:val="005D66B5"/>
    <w:rsid w:val="005D7C58"/>
    <w:rsid w:val="005D7FE6"/>
    <w:rsid w:val="005E291A"/>
    <w:rsid w:val="005E34D1"/>
    <w:rsid w:val="005E3DB1"/>
    <w:rsid w:val="005E4114"/>
    <w:rsid w:val="005E4780"/>
    <w:rsid w:val="005E7698"/>
    <w:rsid w:val="005F2DC1"/>
    <w:rsid w:val="005F72DC"/>
    <w:rsid w:val="005F75DC"/>
    <w:rsid w:val="00605CA1"/>
    <w:rsid w:val="006226E6"/>
    <w:rsid w:val="00624207"/>
    <w:rsid w:val="00630FE8"/>
    <w:rsid w:val="00633A06"/>
    <w:rsid w:val="00634FBF"/>
    <w:rsid w:val="00636335"/>
    <w:rsid w:val="00642FC5"/>
    <w:rsid w:val="006436CC"/>
    <w:rsid w:val="006456A6"/>
    <w:rsid w:val="00650079"/>
    <w:rsid w:val="0065090D"/>
    <w:rsid w:val="0065121B"/>
    <w:rsid w:val="006512E6"/>
    <w:rsid w:val="00652140"/>
    <w:rsid w:val="00654435"/>
    <w:rsid w:val="00654ADA"/>
    <w:rsid w:val="00657B67"/>
    <w:rsid w:val="0066014B"/>
    <w:rsid w:val="00661D16"/>
    <w:rsid w:val="00663250"/>
    <w:rsid w:val="00673234"/>
    <w:rsid w:val="0067785E"/>
    <w:rsid w:val="00677EEE"/>
    <w:rsid w:val="00682529"/>
    <w:rsid w:val="006841CA"/>
    <w:rsid w:val="00684DBB"/>
    <w:rsid w:val="006853F0"/>
    <w:rsid w:val="006858CB"/>
    <w:rsid w:val="006865AE"/>
    <w:rsid w:val="00687B0C"/>
    <w:rsid w:val="00690D83"/>
    <w:rsid w:val="006927FA"/>
    <w:rsid w:val="00694DFB"/>
    <w:rsid w:val="006A109B"/>
    <w:rsid w:val="006A16EB"/>
    <w:rsid w:val="006A26D1"/>
    <w:rsid w:val="006A2A0E"/>
    <w:rsid w:val="006B2980"/>
    <w:rsid w:val="006B5690"/>
    <w:rsid w:val="006B7E11"/>
    <w:rsid w:val="006C1763"/>
    <w:rsid w:val="006C1AF8"/>
    <w:rsid w:val="006C4A52"/>
    <w:rsid w:val="006D1864"/>
    <w:rsid w:val="006D1EEE"/>
    <w:rsid w:val="006D27EC"/>
    <w:rsid w:val="006D301D"/>
    <w:rsid w:val="006E615F"/>
    <w:rsid w:val="006E6FEB"/>
    <w:rsid w:val="006E7877"/>
    <w:rsid w:val="006F09CC"/>
    <w:rsid w:val="006F0BB6"/>
    <w:rsid w:val="006F6B3F"/>
    <w:rsid w:val="006F7C21"/>
    <w:rsid w:val="006F7E90"/>
    <w:rsid w:val="0070461C"/>
    <w:rsid w:val="007105B3"/>
    <w:rsid w:val="00713A88"/>
    <w:rsid w:val="00715067"/>
    <w:rsid w:val="007155A7"/>
    <w:rsid w:val="007215C5"/>
    <w:rsid w:val="007269A3"/>
    <w:rsid w:val="00731692"/>
    <w:rsid w:val="00736692"/>
    <w:rsid w:val="00736C19"/>
    <w:rsid w:val="00736EC7"/>
    <w:rsid w:val="007375C9"/>
    <w:rsid w:val="00742FD2"/>
    <w:rsid w:val="00743E9C"/>
    <w:rsid w:val="007455EB"/>
    <w:rsid w:val="00746444"/>
    <w:rsid w:val="007505B1"/>
    <w:rsid w:val="007636FB"/>
    <w:rsid w:val="007649DE"/>
    <w:rsid w:val="007678C8"/>
    <w:rsid w:val="0077052E"/>
    <w:rsid w:val="00771612"/>
    <w:rsid w:val="0077389E"/>
    <w:rsid w:val="007816CE"/>
    <w:rsid w:val="0078265C"/>
    <w:rsid w:val="007840EE"/>
    <w:rsid w:val="00784F99"/>
    <w:rsid w:val="00785616"/>
    <w:rsid w:val="00795AD6"/>
    <w:rsid w:val="007A0623"/>
    <w:rsid w:val="007A184D"/>
    <w:rsid w:val="007A208D"/>
    <w:rsid w:val="007A33F2"/>
    <w:rsid w:val="007A70FE"/>
    <w:rsid w:val="007B5518"/>
    <w:rsid w:val="007B7FC5"/>
    <w:rsid w:val="007C034B"/>
    <w:rsid w:val="007C43CA"/>
    <w:rsid w:val="007C5EFD"/>
    <w:rsid w:val="007D0578"/>
    <w:rsid w:val="007E05A7"/>
    <w:rsid w:val="007E32B5"/>
    <w:rsid w:val="007F6641"/>
    <w:rsid w:val="00802E49"/>
    <w:rsid w:val="00804531"/>
    <w:rsid w:val="00806D53"/>
    <w:rsid w:val="00807E7D"/>
    <w:rsid w:val="00811D61"/>
    <w:rsid w:val="00814454"/>
    <w:rsid w:val="00815E27"/>
    <w:rsid w:val="00827CE2"/>
    <w:rsid w:val="00833D8A"/>
    <w:rsid w:val="008341DC"/>
    <w:rsid w:val="00834C85"/>
    <w:rsid w:val="00835BDC"/>
    <w:rsid w:val="008373EC"/>
    <w:rsid w:val="008378EC"/>
    <w:rsid w:val="00841C2C"/>
    <w:rsid w:val="00845E4F"/>
    <w:rsid w:val="0085417F"/>
    <w:rsid w:val="00860981"/>
    <w:rsid w:val="00864E0F"/>
    <w:rsid w:val="0088052B"/>
    <w:rsid w:val="008847B2"/>
    <w:rsid w:val="00884848"/>
    <w:rsid w:val="008868E4"/>
    <w:rsid w:val="00896CF3"/>
    <w:rsid w:val="008A11D3"/>
    <w:rsid w:val="008A276C"/>
    <w:rsid w:val="008A2A3D"/>
    <w:rsid w:val="008A4E7C"/>
    <w:rsid w:val="008A5B5C"/>
    <w:rsid w:val="008A6AC5"/>
    <w:rsid w:val="008B28A7"/>
    <w:rsid w:val="008B50C6"/>
    <w:rsid w:val="008B6746"/>
    <w:rsid w:val="008B6FF0"/>
    <w:rsid w:val="008B7D2C"/>
    <w:rsid w:val="008C1452"/>
    <w:rsid w:val="008C5B6E"/>
    <w:rsid w:val="008C6A71"/>
    <w:rsid w:val="008D0D93"/>
    <w:rsid w:val="008D121A"/>
    <w:rsid w:val="008D2C61"/>
    <w:rsid w:val="008E029B"/>
    <w:rsid w:val="008E0CCD"/>
    <w:rsid w:val="008E17A3"/>
    <w:rsid w:val="008E4087"/>
    <w:rsid w:val="008E6841"/>
    <w:rsid w:val="008E6BD4"/>
    <w:rsid w:val="008F07FF"/>
    <w:rsid w:val="008F2601"/>
    <w:rsid w:val="008F4173"/>
    <w:rsid w:val="0090296E"/>
    <w:rsid w:val="009041B3"/>
    <w:rsid w:val="00904B88"/>
    <w:rsid w:val="00905276"/>
    <w:rsid w:val="00906F0C"/>
    <w:rsid w:val="009107E5"/>
    <w:rsid w:val="0091408A"/>
    <w:rsid w:val="00915AD0"/>
    <w:rsid w:val="00916CA7"/>
    <w:rsid w:val="009262F1"/>
    <w:rsid w:val="0093162F"/>
    <w:rsid w:val="00932F0E"/>
    <w:rsid w:val="00933EFC"/>
    <w:rsid w:val="00935925"/>
    <w:rsid w:val="009361F9"/>
    <w:rsid w:val="00941679"/>
    <w:rsid w:val="00942BFF"/>
    <w:rsid w:val="00944BB0"/>
    <w:rsid w:val="00960B71"/>
    <w:rsid w:val="00961F93"/>
    <w:rsid w:val="009620E0"/>
    <w:rsid w:val="00964DDE"/>
    <w:rsid w:val="009656C3"/>
    <w:rsid w:val="00971D37"/>
    <w:rsid w:val="00972DB2"/>
    <w:rsid w:val="00972F6A"/>
    <w:rsid w:val="00974789"/>
    <w:rsid w:val="00981469"/>
    <w:rsid w:val="009826BE"/>
    <w:rsid w:val="00990282"/>
    <w:rsid w:val="00990A70"/>
    <w:rsid w:val="00996116"/>
    <w:rsid w:val="009A12CF"/>
    <w:rsid w:val="009B0ACB"/>
    <w:rsid w:val="009C2B57"/>
    <w:rsid w:val="009C4E84"/>
    <w:rsid w:val="009D2093"/>
    <w:rsid w:val="009D4952"/>
    <w:rsid w:val="009D5DCD"/>
    <w:rsid w:val="009E123E"/>
    <w:rsid w:val="009E31A3"/>
    <w:rsid w:val="009E3CE1"/>
    <w:rsid w:val="009E5027"/>
    <w:rsid w:val="009F0941"/>
    <w:rsid w:val="009F1B6C"/>
    <w:rsid w:val="00A01A03"/>
    <w:rsid w:val="00A01A2C"/>
    <w:rsid w:val="00A025A1"/>
    <w:rsid w:val="00A026DD"/>
    <w:rsid w:val="00A16012"/>
    <w:rsid w:val="00A17F40"/>
    <w:rsid w:val="00A217BD"/>
    <w:rsid w:val="00A231C5"/>
    <w:rsid w:val="00A25916"/>
    <w:rsid w:val="00A32A87"/>
    <w:rsid w:val="00A33DD1"/>
    <w:rsid w:val="00A438B9"/>
    <w:rsid w:val="00A5056A"/>
    <w:rsid w:val="00A51F9C"/>
    <w:rsid w:val="00A52C90"/>
    <w:rsid w:val="00A53526"/>
    <w:rsid w:val="00A54470"/>
    <w:rsid w:val="00A614BD"/>
    <w:rsid w:val="00A62DBB"/>
    <w:rsid w:val="00A6414F"/>
    <w:rsid w:val="00A71BEB"/>
    <w:rsid w:val="00A82F24"/>
    <w:rsid w:val="00A839CA"/>
    <w:rsid w:val="00A86B6A"/>
    <w:rsid w:val="00A95D4C"/>
    <w:rsid w:val="00A97868"/>
    <w:rsid w:val="00A978DB"/>
    <w:rsid w:val="00AA022B"/>
    <w:rsid w:val="00AA0676"/>
    <w:rsid w:val="00AA26D3"/>
    <w:rsid w:val="00AA3454"/>
    <w:rsid w:val="00AC16AD"/>
    <w:rsid w:val="00AC4799"/>
    <w:rsid w:val="00AC49F5"/>
    <w:rsid w:val="00AD1B62"/>
    <w:rsid w:val="00AD23A7"/>
    <w:rsid w:val="00AD6095"/>
    <w:rsid w:val="00AD6479"/>
    <w:rsid w:val="00AE003F"/>
    <w:rsid w:val="00AE0105"/>
    <w:rsid w:val="00AE1CEB"/>
    <w:rsid w:val="00AE50D9"/>
    <w:rsid w:val="00AF1530"/>
    <w:rsid w:val="00AF6575"/>
    <w:rsid w:val="00AF6FBF"/>
    <w:rsid w:val="00B002EC"/>
    <w:rsid w:val="00B00555"/>
    <w:rsid w:val="00B01C45"/>
    <w:rsid w:val="00B05A9A"/>
    <w:rsid w:val="00B1016F"/>
    <w:rsid w:val="00B135C8"/>
    <w:rsid w:val="00B203BB"/>
    <w:rsid w:val="00B22814"/>
    <w:rsid w:val="00B26818"/>
    <w:rsid w:val="00B27A3D"/>
    <w:rsid w:val="00B3148F"/>
    <w:rsid w:val="00B35F13"/>
    <w:rsid w:val="00B412F2"/>
    <w:rsid w:val="00B41DD2"/>
    <w:rsid w:val="00B45DC9"/>
    <w:rsid w:val="00B4792C"/>
    <w:rsid w:val="00B507FF"/>
    <w:rsid w:val="00B523FD"/>
    <w:rsid w:val="00B52E0B"/>
    <w:rsid w:val="00B56261"/>
    <w:rsid w:val="00B57E64"/>
    <w:rsid w:val="00B604D8"/>
    <w:rsid w:val="00B640D4"/>
    <w:rsid w:val="00B669DE"/>
    <w:rsid w:val="00B677BA"/>
    <w:rsid w:val="00B712DE"/>
    <w:rsid w:val="00B72C7B"/>
    <w:rsid w:val="00B7304A"/>
    <w:rsid w:val="00B7549E"/>
    <w:rsid w:val="00B77593"/>
    <w:rsid w:val="00B82E04"/>
    <w:rsid w:val="00B92669"/>
    <w:rsid w:val="00B9309D"/>
    <w:rsid w:val="00B949D1"/>
    <w:rsid w:val="00B94FF8"/>
    <w:rsid w:val="00BA127A"/>
    <w:rsid w:val="00BA1BDC"/>
    <w:rsid w:val="00BA5448"/>
    <w:rsid w:val="00BA5531"/>
    <w:rsid w:val="00BA5818"/>
    <w:rsid w:val="00BA6BA1"/>
    <w:rsid w:val="00BB080F"/>
    <w:rsid w:val="00BB1A56"/>
    <w:rsid w:val="00BB4B67"/>
    <w:rsid w:val="00BB618A"/>
    <w:rsid w:val="00BC1E16"/>
    <w:rsid w:val="00BC340C"/>
    <w:rsid w:val="00BC350C"/>
    <w:rsid w:val="00BC6566"/>
    <w:rsid w:val="00BC78F6"/>
    <w:rsid w:val="00BD07DF"/>
    <w:rsid w:val="00BD2BFA"/>
    <w:rsid w:val="00BF4950"/>
    <w:rsid w:val="00BF686E"/>
    <w:rsid w:val="00BF78E9"/>
    <w:rsid w:val="00C0116B"/>
    <w:rsid w:val="00C02B42"/>
    <w:rsid w:val="00C05D14"/>
    <w:rsid w:val="00C06A0E"/>
    <w:rsid w:val="00C06BF9"/>
    <w:rsid w:val="00C10976"/>
    <w:rsid w:val="00C150C0"/>
    <w:rsid w:val="00C17E30"/>
    <w:rsid w:val="00C2227E"/>
    <w:rsid w:val="00C26844"/>
    <w:rsid w:val="00C27D8A"/>
    <w:rsid w:val="00C308BB"/>
    <w:rsid w:val="00C3600D"/>
    <w:rsid w:val="00C36B69"/>
    <w:rsid w:val="00C44BD5"/>
    <w:rsid w:val="00C463F4"/>
    <w:rsid w:val="00C47D4B"/>
    <w:rsid w:val="00C50D6F"/>
    <w:rsid w:val="00C57F3C"/>
    <w:rsid w:val="00C61271"/>
    <w:rsid w:val="00C670C2"/>
    <w:rsid w:val="00C70C8E"/>
    <w:rsid w:val="00C75878"/>
    <w:rsid w:val="00C80313"/>
    <w:rsid w:val="00C807AB"/>
    <w:rsid w:val="00C83296"/>
    <w:rsid w:val="00C835F0"/>
    <w:rsid w:val="00C83C83"/>
    <w:rsid w:val="00C90086"/>
    <w:rsid w:val="00C91A14"/>
    <w:rsid w:val="00C923DE"/>
    <w:rsid w:val="00CA0549"/>
    <w:rsid w:val="00CA26A2"/>
    <w:rsid w:val="00CA461D"/>
    <w:rsid w:val="00CB3788"/>
    <w:rsid w:val="00CC4C5A"/>
    <w:rsid w:val="00CD0E9F"/>
    <w:rsid w:val="00CD1090"/>
    <w:rsid w:val="00CD4AF2"/>
    <w:rsid w:val="00CD7F48"/>
    <w:rsid w:val="00CE2D26"/>
    <w:rsid w:val="00CE6E18"/>
    <w:rsid w:val="00CF194F"/>
    <w:rsid w:val="00CF213F"/>
    <w:rsid w:val="00CF42E4"/>
    <w:rsid w:val="00D00FBA"/>
    <w:rsid w:val="00D149E1"/>
    <w:rsid w:val="00D256AE"/>
    <w:rsid w:val="00D25B92"/>
    <w:rsid w:val="00D32129"/>
    <w:rsid w:val="00D34EAF"/>
    <w:rsid w:val="00D36BC0"/>
    <w:rsid w:val="00D36CA0"/>
    <w:rsid w:val="00D458A5"/>
    <w:rsid w:val="00D51381"/>
    <w:rsid w:val="00D5632B"/>
    <w:rsid w:val="00D62DBD"/>
    <w:rsid w:val="00D63955"/>
    <w:rsid w:val="00D66E8B"/>
    <w:rsid w:val="00D70F69"/>
    <w:rsid w:val="00D71898"/>
    <w:rsid w:val="00D754ED"/>
    <w:rsid w:val="00D778EC"/>
    <w:rsid w:val="00D82BD0"/>
    <w:rsid w:val="00D878D6"/>
    <w:rsid w:val="00D972EA"/>
    <w:rsid w:val="00DA0A50"/>
    <w:rsid w:val="00DA1431"/>
    <w:rsid w:val="00DA16BE"/>
    <w:rsid w:val="00DA6E64"/>
    <w:rsid w:val="00DA708F"/>
    <w:rsid w:val="00DA738E"/>
    <w:rsid w:val="00DA7AAF"/>
    <w:rsid w:val="00DB1121"/>
    <w:rsid w:val="00DB6BCE"/>
    <w:rsid w:val="00DC2020"/>
    <w:rsid w:val="00DC7BD5"/>
    <w:rsid w:val="00DD1727"/>
    <w:rsid w:val="00DD44BD"/>
    <w:rsid w:val="00DE064C"/>
    <w:rsid w:val="00DE229E"/>
    <w:rsid w:val="00DE47EE"/>
    <w:rsid w:val="00DE5D01"/>
    <w:rsid w:val="00DF29D2"/>
    <w:rsid w:val="00DF4116"/>
    <w:rsid w:val="00DF6133"/>
    <w:rsid w:val="00DF626B"/>
    <w:rsid w:val="00E03EF1"/>
    <w:rsid w:val="00E041B7"/>
    <w:rsid w:val="00E0723C"/>
    <w:rsid w:val="00E127F6"/>
    <w:rsid w:val="00E149EB"/>
    <w:rsid w:val="00E155EE"/>
    <w:rsid w:val="00E20106"/>
    <w:rsid w:val="00E219BB"/>
    <w:rsid w:val="00E22C07"/>
    <w:rsid w:val="00E2564C"/>
    <w:rsid w:val="00E257C7"/>
    <w:rsid w:val="00E274F2"/>
    <w:rsid w:val="00E3220C"/>
    <w:rsid w:val="00E40F17"/>
    <w:rsid w:val="00E415F6"/>
    <w:rsid w:val="00E44B64"/>
    <w:rsid w:val="00E50CC7"/>
    <w:rsid w:val="00E514B9"/>
    <w:rsid w:val="00E56D90"/>
    <w:rsid w:val="00E634EE"/>
    <w:rsid w:val="00E64D4A"/>
    <w:rsid w:val="00E66D7F"/>
    <w:rsid w:val="00E66EEF"/>
    <w:rsid w:val="00E67A78"/>
    <w:rsid w:val="00E67A93"/>
    <w:rsid w:val="00E701BA"/>
    <w:rsid w:val="00E70C9F"/>
    <w:rsid w:val="00E71FE0"/>
    <w:rsid w:val="00E728DA"/>
    <w:rsid w:val="00E73CCD"/>
    <w:rsid w:val="00E80A6C"/>
    <w:rsid w:val="00E8568B"/>
    <w:rsid w:val="00E91783"/>
    <w:rsid w:val="00E921C1"/>
    <w:rsid w:val="00EA2F44"/>
    <w:rsid w:val="00EB026C"/>
    <w:rsid w:val="00EB0756"/>
    <w:rsid w:val="00EB1B2F"/>
    <w:rsid w:val="00EB31CD"/>
    <w:rsid w:val="00EB32F4"/>
    <w:rsid w:val="00ED6D0B"/>
    <w:rsid w:val="00EE1752"/>
    <w:rsid w:val="00EE2594"/>
    <w:rsid w:val="00EE6A82"/>
    <w:rsid w:val="00EF0ACA"/>
    <w:rsid w:val="00EF1BB5"/>
    <w:rsid w:val="00EF4573"/>
    <w:rsid w:val="00EF720D"/>
    <w:rsid w:val="00EF7561"/>
    <w:rsid w:val="00F0008D"/>
    <w:rsid w:val="00F023CE"/>
    <w:rsid w:val="00F02BEE"/>
    <w:rsid w:val="00F0744C"/>
    <w:rsid w:val="00F07A91"/>
    <w:rsid w:val="00F149B5"/>
    <w:rsid w:val="00F16C8F"/>
    <w:rsid w:val="00F17BE4"/>
    <w:rsid w:val="00F2044D"/>
    <w:rsid w:val="00F22782"/>
    <w:rsid w:val="00F27F41"/>
    <w:rsid w:val="00F31781"/>
    <w:rsid w:val="00F34940"/>
    <w:rsid w:val="00F42B5E"/>
    <w:rsid w:val="00F4310C"/>
    <w:rsid w:val="00F4455D"/>
    <w:rsid w:val="00F45A2A"/>
    <w:rsid w:val="00F4611A"/>
    <w:rsid w:val="00F47630"/>
    <w:rsid w:val="00F47C7F"/>
    <w:rsid w:val="00F52996"/>
    <w:rsid w:val="00F52DB4"/>
    <w:rsid w:val="00F63048"/>
    <w:rsid w:val="00F64086"/>
    <w:rsid w:val="00F67630"/>
    <w:rsid w:val="00F83829"/>
    <w:rsid w:val="00F83B11"/>
    <w:rsid w:val="00F8454A"/>
    <w:rsid w:val="00F84722"/>
    <w:rsid w:val="00F872B8"/>
    <w:rsid w:val="00F921B3"/>
    <w:rsid w:val="00F931D1"/>
    <w:rsid w:val="00F932C9"/>
    <w:rsid w:val="00F93F9F"/>
    <w:rsid w:val="00F94F6D"/>
    <w:rsid w:val="00F956D3"/>
    <w:rsid w:val="00F96FFC"/>
    <w:rsid w:val="00F97CA7"/>
    <w:rsid w:val="00FA3B87"/>
    <w:rsid w:val="00FB259A"/>
    <w:rsid w:val="00FB4E93"/>
    <w:rsid w:val="00FB622D"/>
    <w:rsid w:val="00FC0F8E"/>
    <w:rsid w:val="00FC63FF"/>
    <w:rsid w:val="00FC784F"/>
    <w:rsid w:val="00FC7BE3"/>
    <w:rsid w:val="00FD0AB5"/>
    <w:rsid w:val="00FD29AE"/>
    <w:rsid w:val="00FD2F09"/>
    <w:rsid w:val="00FE0072"/>
    <w:rsid w:val="00FE3112"/>
    <w:rsid w:val="00FE5D65"/>
    <w:rsid w:val="00FE77BF"/>
    <w:rsid w:val="01187A1F"/>
    <w:rsid w:val="048B17F6"/>
    <w:rsid w:val="04FCD8BC"/>
    <w:rsid w:val="06041F16"/>
    <w:rsid w:val="061018D9"/>
    <w:rsid w:val="09292F2E"/>
    <w:rsid w:val="0A514A08"/>
    <w:rsid w:val="0DFB4142"/>
    <w:rsid w:val="0E19E7F1"/>
    <w:rsid w:val="10D511D5"/>
    <w:rsid w:val="15722058"/>
    <w:rsid w:val="17FF749E"/>
    <w:rsid w:val="183B0FE1"/>
    <w:rsid w:val="189BF076"/>
    <w:rsid w:val="1A3DCFA2"/>
    <w:rsid w:val="1A741175"/>
    <w:rsid w:val="1CD40665"/>
    <w:rsid w:val="1DE8FCF0"/>
    <w:rsid w:val="1F6C91CC"/>
    <w:rsid w:val="20EE4F4A"/>
    <w:rsid w:val="2290D052"/>
    <w:rsid w:val="2339460A"/>
    <w:rsid w:val="24B27ED0"/>
    <w:rsid w:val="24BEC574"/>
    <w:rsid w:val="25ADA313"/>
    <w:rsid w:val="26A606A4"/>
    <w:rsid w:val="2B094BE9"/>
    <w:rsid w:val="2BBFDA0D"/>
    <w:rsid w:val="2BDA824F"/>
    <w:rsid w:val="2DEF12C1"/>
    <w:rsid w:val="2FDAAE7E"/>
    <w:rsid w:val="311E2A24"/>
    <w:rsid w:val="341A3F0D"/>
    <w:rsid w:val="381F0226"/>
    <w:rsid w:val="3AF11EA8"/>
    <w:rsid w:val="3B7C69B1"/>
    <w:rsid w:val="3FF79797"/>
    <w:rsid w:val="4551FF7B"/>
    <w:rsid w:val="49444E1C"/>
    <w:rsid w:val="49DFBFB2"/>
    <w:rsid w:val="4AFA9FE0"/>
    <w:rsid w:val="4B00E776"/>
    <w:rsid w:val="4D4E0A12"/>
    <w:rsid w:val="51CF2968"/>
    <w:rsid w:val="5718896C"/>
    <w:rsid w:val="57D6DE8E"/>
    <w:rsid w:val="5AA81109"/>
    <w:rsid w:val="61B6B9D7"/>
    <w:rsid w:val="61FACED7"/>
    <w:rsid w:val="63ECD5E2"/>
    <w:rsid w:val="641F128E"/>
    <w:rsid w:val="650C9575"/>
    <w:rsid w:val="660ABB2D"/>
    <w:rsid w:val="6CC551A4"/>
    <w:rsid w:val="6F5CB9FB"/>
    <w:rsid w:val="704BC22C"/>
    <w:rsid w:val="72D738FA"/>
    <w:rsid w:val="7309F3B7"/>
    <w:rsid w:val="7456E4BF"/>
    <w:rsid w:val="75C66F33"/>
    <w:rsid w:val="793C396F"/>
    <w:rsid w:val="79F93FB4"/>
    <w:rsid w:val="7D0A9D84"/>
    <w:rsid w:val="7E8F7260"/>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36BCAD"/>
  <w15:chartTrackingRefBased/>
  <w15:docId w15:val="{09D49F1C-93E4-CE48-A9C7-FF0471517E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2">
    <w:name w:val="heading 2"/>
    <w:basedOn w:val="Standard"/>
    <w:next w:val="Standard"/>
    <w:link w:val="berschrift2Zchn"/>
    <w:uiPriority w:val="9"/>
    <w:unhideWhenUsed/>
    <w:qFormat/>
    <w:rsid w:val="002858DD"/>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link w:val="berschrift3Zchn"/>
    <w:uiPriority w:val="9"/>
    <w:qFormat/>
    <w:rsid w:val="007A33F2"/>
    <w:pPr>
      <w:spacing w:before="100" w:beforeAutospacing="1" w:after="100" w:afterAutospacing="1"/>
      <w:outlineLvl w:val="2"/>
    </w:pPr>
    <w:rPr>
      <w:rFonts w:ascii="Times New Roman" w:eastAsia="Times New Roman" w:hAnsi="Times New Roman" w:cs="Times New Roman"/>
      <w:b/>
      <w:bCs/>
      <w:sz w:val="27"/>
      <w:szCs w:val="27"/>
      <w:lang w:eastAsia="de-DE"/>
    </w:rPr>
  </w:style>
  <w:style w:type="paragraph" w:styleId="berschrift4">
    <w:name w:val="heading 4"/>
    <w:basedOn w:val="Standard"/>
    <w:next w:val="Standard"/>
    <w:link w:val="berschrift4Zchn"/>
    <w:uiPriority w:val="9"/>
    <w:semiHidden/>
    <w:unhideWhenUsed/>
    <w:qFormat/>
    <w:rsid w:val="005444D0"/>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49281A"/>
    <w:pPr>
      <w:ind w:left="720"/>
      <w:contextualSpacing/>
    </w:pPr>
  </w:style>
  <w:style w:type="character" w:customStyle="1" w:styleId="apple-converted-space">
    <w:name w:val="apple-converted-space"/>
    <w:basedOn w:val="Absatz-Standardschriftart"/>
    <w:rsid w:val="0014458A"/>
  </w:style>
  <w:style w:type="paragraph" w:styleId="KeinLeerraum">
    <w:name w:val="No Spacing"/>
    <w:basedOn w:val="Standard"/>
    <w:uiPriority w:val="1"/>
    <w:qFormat/>
    <w:rsid w:val="0014458A"/>
    <w:pPr>
      <w:spacing w:before="100" w:beforeAutospacing="1" w:after="100" w:afterAutospacing="1"/>
    </w:pPr>
    <w:rPr>
      <w:rFonts w:ascii="Times New Roman" w:eastAsia="Times New Roman" w:hAnsi="Times New Roman" w:cs="Times New Roman"/>
      <w:lang w:eastAsia="de-DE"/>
    </w:rPr>
  </w:style>
  <w:style w:type="paragraph" w:styleId="StandardWeb">
    <w:name w:val="Normal (Web)"/>
    <w:basedOn w:val="Standard"/>
    <w:uiPriority w:val="99"/>
    <w:unhideWhenUsed/>
    <w:rsid w:val="00283CF0"/>
    <w:pPr>
      <w:spacing w:before="100" w:beforeAutospacing="1" w:after="100" w:afterAutospacing="1"/>
    </w:pPr>
    <w:rPr>
      <w:rFonts w:ascii="Times New Roman" w:eastAsia="Times New Roman" w:hAnsi="Times New Roman" w:cs="Times New Roman"/>
      <w:lang w:eastAsia="de-DE"/>
    </w:rPr>
  </w:style>
  <w:style w:type="character" w:styleId="Fett">
    <w:name w:val="Strong"/>
    <w:basedOn w:val="Absatz-Standardschriftart"/>
    <w:uiPriority w:val="22"/>
    <w:qFormat/>
    <w:rsid w:val="00283CF0"/>
    <w:rPr>
      <w:b/>
      <w:bCs/>
    </w:rPr>
  </w:style>
  <w:style w:type="paragraph" w:styleId="Fuzeile">
    <w:name w:val="footer"/>
    <w:basedOn w:val="Standard"/>
    <w:link w:val="FuzeileZchn"/>
    <w:unhideWhenUsed/>
    <w:rsid w:val="002A02BB"/>
    <w:pPr>
      <w:tabs>
        <w:tab w:val="center" w:pos="4536"/>
        <w:tab w:val="right" w:pos="9072"/>
      </w:tabs>
    </w:pPr>
  </w:style>
  <w:style w:type="character" w:customStyle="1" w:styleId="FuzeileZchn">
    <w:name w:val="Fußzeile Zchn"/>
    <w:basedOn w:val="Absatz-Standardschriftart"/>
    <w:link w:val="Fuzeile"/>
    <w:rsid w:val="002A02BB"/>
  </w:style>
  <w:style w:type="character" w:styleId="Seitenzahl">
    <w:name w:val="page number"/>
    <w:basedOn w:val="Absatz-Standardschriftart"/>
    <w:uiPriority w:val="99"/>
    <w:semiHidden/>
    <w:unhideWhenUsed/>
    <w:rsid w:val="002A02BB"/>
  </w:style>
  <w:style w:type="character" w:customStyle="1" w:styleId="berschrift3Zchn">
    <w:name w:val="Überschrift 3 Zchn"/>
    <w:basedOn w:val="Absatz-Standardschriftart"/>
    <w:link w:val="berschrift3"/>
    <w:uiPriority w:val="9"/>
    <w:rsid w:val="007A33F2"/>
    <w:rPr>
      <w:rFonts w:ascii="Times New Roman" w:eastAsia="Times New Roman" w:hAnsi="Times New Roman" w:cs="Times New Roman"/>
      <w:b/>
      <w:bCs/>
      <w:sz w:val="27"/>
      <w:szCs w:val="27"/>
      <w:lang w:eastAsia="de-DE"/>
    </w:rPr>
  </w:style>
  <w:style w:type="paragraph" w:styleId="Kopfzeile">
    <w:name w:val="header"/>
    <w:basedOn w:val="Standard"/>
    <w:link w:val="KopfzeileZchn"/>
    <w:uiPriority w:val="99"/>
    <w:unhideWhenUsed/>
    <w:rsid w:val="000C6F31"/>
    <w:pPr>
      <w:tabs>
        <w:tab w:val="center" w:pos="4536"/>
        <w:tab w:val="right" w:pos="9072"/>
      </w:tabs>
    </w:pPr>
  </w:style>
  <w:style w:type="character" w:customStyle="1" w:styleId="KopfzeileZchn">
    <w:name w:val="Kopfzeile Zchn"/>
    <w:basedOn w:val="Absatz-Standardschriftart"/>
    <w:link w:val="Kopfzeile"/>
    <w:uiPriority w:val="99"/>
    <w:rsid w:val="000C6F31"/>
  </w:style>
  <w:style w:type="character" w:styleId="Kommentarzeichen">
    <w:name w:val="annotation reference"/>
    <w:basedOn w:val="Absatz-Standardschriftart"/>
    <w:uiPriority w:val="99"/>
    <w:semiHidden/>
    <w:unhideWhenUsed/>
    <w:rsid w:val="009E5027"/>
    <w:rPr>
      <w:sz w:val="16"/>
      <w:szCs w:val="16"/>
    </w:rPr>
  </w:style>
  <w:style w:type="paragraph" w:styleId="Kommentartext">
    <w:name w:val="annotation text"/>
    <w:basedOn w:val="Standard"/>
    <w:link w:val="KommentartextZchn"/>
    <w:uiPriority w:val="99"/>
    <w:unhideWhenUsed/>
    <w:rsid w:val="009E5027"/>
    <w:rPr>
      <w:sz w:val="20"/>
      <w:szCs w:val="20"/>
    </w:rPr>
  </w:style>
  <w:style w:type="character" w:customStyle="1" w:styleId="KommentartextZchn">
    <w:name w:val="Kommentartext Zchn"/>
    <w:basedOn w:val="Absatz-Standardschriftart"/>
    <w:link w:val="Kommentartext"/>
    <w:uiPriority w:val="99"/>
    <w:rsid w:val="009E5027"/>
    <w:rPr>
      <w:sz w:val="20"/>
      <w:szCs w:val="20"/>
    </w:rPr>
  </w:style>
  <w:style w:type="paragraph" w:styleId="Kommentarthema">
    <w:name w:val="annotation subject"/>
    <w:basedOn w:val="Kommentartext"/>
    <w:next w:val="Kommentartext"/>
    <w:link w:val="KommentarthemaZchn"/>
    <w:uiPriority w:val="99"/>
    <w:semiHidden/>
    <w:unhideWhenUsed/>
    <w:rsid w:val="009E5027"/>
    <w:rPr>
      <w:b/>
      <w:bCs/>
    </w:rPr>
  </w:style>
  <w:style w:type="character" w:customStyle="1" w:styleId="KommentarthemaZchn">
    <w:name w:val="Kommentarthema Zchn"/>
    <w:basedOn w:val="KommentartextZchn"/>
    <w:link w:val="Kommentarthema"/>
    <w:uiPriority w:val="99"/>
    <w:semiHidden/>
    <w:rsid w:val="009E5027"/>
    <w:rPr>
      <w:b/>
      <w:bCs/>
      <w:sz w:val="20"/>
      <w:szCs w:val="20"/>
    </w:rPr>
  </w:style>
  <w:style w:type="character" w:styleId="Hyperlink">
    <w:name w:val="Hyperlink"/>
    <w:basedOn w:val="Absatz-Standardschriftart"/>
    <w:uiPriority w:val="99"/>
    <w:unhideWhenUsed/>
    <w:rsid w:val="00806D53"/>
    <w:rPr>
      <w:color w:val="0563C1" w:themeColor="hyperlink"/>
      <w:u w:val="single"/>
    </w:rPr>
  </w:style>
  <w:style w:type="character" w:styleId="NichtaufgelsteErwhnung">
    <w:name w:val="Unresolved Mention"/>
    <w:basedOn w:val="Absatz-Standardschriftart"/>
    <w:uiPriority w:val="99"/>
    <w:semiHidden/>
    <w:unhideWhenUsed/>
    <w:rsid w:val="00806D53"/>
    <w:rPr>
      <w:color w:val="605E5C"/>
      <w:shd w:val="clear" w:color="auto" w:fill="E1DFDD"/>
    </w:rPr>
  </w:style>
  <w:style w:type="paragraph" w:styleId="berarbeitung">
    <w:name w:val="Revision"/>
    <w:hidden/>
    <w:uiPriority w:val="99"/>
    <w:semiHidden/>
    <w:rsid w:val="002A4314"/>
  </w:style>
  <w:style w:type="character" w:styleId="BesuchterLink">
    <w:name w:val="FollowedHyperlink"/>
    <w:basedOn w:val="Absatz-Standardschriftart"/>
    <w:uiPriority w:val="99"/>
    <w:semiHidden/>
    <w:unhideWhenUsed/>
    <w:rsid w:val="00EF4573"/>
    <w:rPr>
      <w:color w:val="954F72" w:themeColor="followedHyperlink"/>
      <w:u w:val="single"/>
    </w:rPr>
  </w:style>
  <w:style w:type="character" w:customStyle="1" w:styleId="berschrift2Zchn">
    <w:name w:val="Überschrift 2 Zchn"/>
    <w:basedOn w:val="Absatz-Standardschriftart"/>
    <w:link w:val="berschrift2"/>
    <w:uiPriority w:val="9"/>
    <w:rsid w:val="002858DD"/>
    <w:rPr>
      <w:rFonts w:asciiTheme="majorHAnsi" w:eastAsiaTheme="majorEastAsia" w:hAnsiTheme="majorHAnsi" w:cstheme="majorBidi"/>
      <w:color w:val="2F5496" w:themeColor="accent1" w:themeShade="BF"/>
      <w:sz w:val="26"/>
      <w:szCs w:val="26"/>
    </w:rPr>
  </w:style>
  <w:style w:type="character" w:customStyle="1" w:styleId="wixui-rich-texttext">
    <w:name w:val="wixui-rich-text__text"/>
    <w:basedOn w:val="Absatz-Standardschriftart"/>
    <w:rsid w:val="005C4026"/>
  </w:style>
  <w:style w:type="character" w:customStyle="1" w:styleId="berschrift4Zchn">
    <w:name w:val="Überschrift 4 Zchn"/>
    <w:basedOn w:val="Absatz-Standardschriftart"/>
    <w:link w:val="berschrift4"/>
    <w:uiPriority w:val="9"/>
    <w:semiHidden/>
    <w:rsid w:val="005444D0"/>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30103">
      <w:bodyDiv w:val="1"/>
      <w:marLeft w:val="0"/>
      <w:marRight w:val="0"/>
      <w:marTop w:val="0"/>
      <w:marBottom w:val="0"/>
      <w:divBdr>
        <w:top w:val="none" w:sz="0" w:space="0" w:color="auto"/>
        <w:left w:val="none" w:sz="0" w:space="0" w:color="auto"/>
        <w:bottom w:val="none" w:sz="0" w:space="0" w:color="auto"/>
        <w:right w:val="none" w:sz="0" w:space="0" w:color="auto"/>
      </w:divBdr>
    </w:div>
    <w:div w:id="50006803">
      <w:bodyDiv w:val="1"/>
      <w:marLeft w:val="0"/>
      <w:marRight w:val="0"/>
      <w:marTop w:val="0"/>
      <w:marBottom w:val="0"/>
      <w:divBdr>
        <w:top w:val="none" w:sz="0" w:space="0" w:color="auto"/>
        <w:left w:val="none" w:sz="0" w:space="0" w:color="auto"/>
        <w:bottom w:val="none" w:sz="0" w:space="0" w:color="auto"/>
        <w:right w:val="none" w:sz="0" w:space="0" w:color="auto"/>
      </w:divBdr>
    </w:div>
    <w:div w:id="66341242">
      <w:bodyDiv w:val="1"/>
      <w:marLeft w:val="0"/>
      <w:marRight w:val="0"/>
      <w:marTop w:val="0"/>
      <w:marBottom w:val="0"/>
      <w:divBdr>
        <w:top w:val="none" w:sz="0" w:space="0" w:color="auto"/>
        <w:left w:val="none" w:sz="0" w:space="0" w:color="auto"/>
        <w:bottom w:val="none" w:sz="0" w:space="0" w:color="auto"/>
        <w:right w:val="none" w:sz="0" w:space="0" w:color="auto"/>
      </w:divBdr>
    </w:div>
    <w:div w:id="75170983">
      <w:bodyDiv w:val="1"/>
      <w:marLeft w:val="0"/>
      <w:marRight w:val="0"/>
      <w:marTop w:val="0"/>
      <w:marBottom w:val="0"/>
      <w:divBdr>
        <w:top w:val="none" w:sz="0" w:space="0" w:color="auto"/>
        <w:left w:val="none" w:sz="0" w:space="0" w:color="auto"/>
        <w:bottom w:val="none" w:sz="0" w:space="0" w:color="auto"/>
        <w:right w:val="none" w:sz="0" w:space="0" w:color="auto"/>
      </w:divBdr>
    </w:div>
    <w:div w:id="209926807">
      <w:bodyDiv w:val="1"/>
      <w:marLeft w:val="0"/>
      <w:marRight w:val="0"/>
      <w:marTop w:val="0"/>
      <w:marBottom w:val="0"/>
      <w:divBdr>
        <w:top w:val="none" w:sz="0" w:space="0" w:color="auto"/>
        <w:left w:val="none" w:sz="0" w:space="0" w:color="auto"/>
        <w:bottom w:val="none" w:sz="0" w:space="0" w:color="auto"/>
        <w:right w:val="none" w:sz="0" w:space="0" w:color="auto"/>
      </w:divBdr>
      <w:divsChild>
        <w:div w:id="1939295067">
          <w:marLeft w:val="0"/>
          <w:marRight w:val="0"/>
          <w:marTop w:val="0"/>
          <w:marBottom w:val="0"/>
          <w:divBdr>
            <w:top w:val="none" w:sz="0" w:space="0" w:color="auto"/>
            <w:left w:val="none" w:sz="0" w:space="0" w:color="auto"/>
            <w:bottom w:val="none" w:sz="0" w:space="0" w:color="auto"/>
            <w:right w:val="none" w:sz="0" w:space="0" w:color="auto"/>
          </w:divBdr>
          <w:divsChild>
            <w:div w:id="1379475037">
              <w:marLeft w:val="0"/>
              <w:marRight w:val="0"/>
              <w:marTop w:val="0"/>
              <w:marBottom w:val="0"/>
              <w:divBdr>
                <w:top w:val="none" w:sz="0" w:space="0" w:color="auto"/>
                <w:left w:val="none" w:sz="0" w:space="0" w:color="auto"/>
                <w:bottom w:val="none" w:sz="0" w:space="0" w:color="auto"/>
                <w:right w:val="none" w:sz="0" w:space="0" w:color="auto"/>
              </w:divBdr>
              <w:divsChild>
                <w:div w:id="1074857319">
                  <w:marLeft w:val="0"/>
                  <w:marRight w:val="0"/>
                  <w:marTop w:val="0"/>
                  <w:marBottom w:val="0"/>
                  <w:divBdr>
                    <w:top w:val="none" w:sz="0" w:space="0" w:color="auto"/>
                    <w:left w:val="none" w:sz="0" w:space="0" w:color="auto"/>
                    <w:bottom w:val="none" w:sz="0" w:space="0" w:color="auto"/>
                    <w:right w:val="none" w:sz="0" w:space="0" w:color="auto"/>
                  </w:divBdr>
                  <w:divsChild>
                    <w:div w:id="109278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4846773">
      <w:bodyDiv w:val="1"/>
      <w:marLeft w:val="0"/>
      <w:marRight w:val="0"/>
      <w:marTop w:val="0"/>
      <w:marBottom w:val="0"/>
      <w:divBdr>
        <w:top w:val="none" w:sz="0" w:space="0" w:color="auto"/>
        <w:left w:val="none" w:sz="0" w:space="0" w:color="auto"/>
        <w:bottom w:val="none" w:sz="0" w:space="0" w:color="auto"/>
        <w:right w:val="none" w:sz="0" w:space="0" w:color="auto"/>
      </w:divBdr>
    </w:div>
    <w:div w:id="283922442">
      <w:bodyDiv w:val="1"/>
      <w:marLeft w:val="0"/>
      <w:marRight w:val="0"/>
      <w:marTop w:val="0"/>
      <w:marBottom w:val="0"/>
      <w:divBdr>
        <w:top w:val="none" w:sz="0" w:space="0" w:color="auto"/>
        <w:left w:val="none" w:sz="0" w:space="0" w:color="auto"/>
        <w:bottom w:val="none" w:sz="0" w:space="0" w:color="auto"/>
        <w:right w:val="none" w:sz="0" w:space="0" w:color="auto"/>
      </w:divBdr>
    </w:div>
    <w:div w:id="286473703">
      <w:bodyDiv w:val="1"/>
      <w:marLeft w:val="0"/>
      <w:marRight w:val="0"/>
      <w:marTop w:val="0"/>
      <w:marBottom w:val="0"/>
      <w:divBdr>
        <w:top w:val="none" w:sz="0" w:space="0" w:color="auto"/>
        <w:left w:val="none" w:sz="0" w:space="0" w:color="auto"/>
        <w:bottom w:val="none" w:sz="0" w:space="0" w:color="auto"/>
        <w:right w:val="none" w:sz="0" w:space="0" w:color="auto"/>
      </w:divBdr>
    </w:div>
    <w:div w:id="308748316">
      <w:bodyDiv w:val="1"/>
      <w:marLeft w:val="0"/>
      <w:marRight w:val="0"/>
      <w:marTop w:val="0"/>
      <w:marBottom w:val="0"/>
      <w:divBdr>
        <w:top w:val="none" w:sz="0" w:space="0" w:color="auto"/>
        <w:left w:val="none" w:sz="0" w:space="0" w:color="auto"/>
        <w:bottom w:val="none" w:sz="0" w:space="0" w:color="auto"/>
        <w:right w:val="none" w:sz="0" w:space="0" w:color="auto"/>
      </w:divBdr>
    </w:div>
    <w:div w:id="332032909">
      <w:bodyDiv w:val="1"/>
      <w:marLeft w:val="0"/>
      <w:marRight w:val="0"/>
      <w:marTop w:val="0"/>
      <w:marBottom w:val="0"/>
      <w:divBdr>
        <w:top w:val="none" w:sz="0" w:space="0" w:color="auto"/>
        <w:left w:val="none" w:sz="0" w:space="0" w:color="auto"/>
        <w:bottom w:val="none" w:sz="0" w:space="0" w:color="auto"/>
        <w:right w:val="none" w:sz="0" w:space="0" w:color="auto"/>
      </w:divBdr>
    </w:div>
    <w:div w:id="397167627">
      <w:bodyDiv w:val="1"/>
      <w:marLeft w:val="0"/>
      <w:marRight w:val="0"/>
      <w:marTop w:val="0"/>
      <w:marBottom w:val="0"/>
      <w:divBdr>
        <w:top w:val="none" w:sz="0" w:space="0" w:color="auto"/>
        <w:left w:val="none" w:sz="0" w:space="0" w:color="auto"/>
        <w:bottom w:val="none" w:sz="0" w:space="0" w:color="auto"/>
        <w:right w:val="none" w:sz="0" w:space="0" w:color="auto"/>
      </w:divBdr>
    </w:div>
    <w:div w:id="431821260">
      <w:bodyDiv w:val="1"/>
      <w:marLeft w:val="0"/>
      <w:marRight w:val="0"/>
      <w:marTop w:val="0"/>
      <w:marBottom w:val="0"/>
      <w:divBdr>
        <w:top w:val="none" w:sz="0" w:space="0" w:color="auto"/>
        <w:left w:val="none" w:sz="0" w:space="0" w:color="auto"/>
        <w:bottom w:val="none" w:sz="0" w:space="0" w:color="auto"/>
        <w:right w:val="none" w:sz="0" w:space="0" w:color="auto"/>
      </w:divBdr>
    </w:div>
    <w:div w:id="522331503">
      <w:bodyDiv w:val="1"/>
      <w:marLeft w:val="0"/>
      <w:marRight w:val="0"/>
      <w:marTop w:val="0"/>
      <w:marBottom w:val="0"/>
      <w:divBdr>
        <w:top w:val="none" w:sz="0" w:space="0" w:color="auto"/>
        <w:left w:val="none" w:sz="0" w:space="0" w:color="auto"/>
        <w:bottom w:val="none" w:sz="0" w:space="0" w:color="auto"/>
        <w:right w:val="none" w:sz="0" w:space="0" w:color="auto"/>
      </w:divBdr>
    </w:div>
    <w:div w:id="658770167">
      <w:bodyDiv w:val="1"/>
      <w:marLeft w:val="0"/>
      <w:marRight w:val="0"/>
      <w:marTop w:val="0"/>
      <w:marBottom w:val="0"/>
      <w:divBdr>
        <w:top w:val="none" w:sz="0" w:space="0" w:color="auto"/>
        <w:left w:val="none" w:sz="0" w:space="0" w:color="auto"/>
        <w:bottom w:val="none" w:sz="0" w:space="0" w:color="auto"/>
        <w:right w:val="none" w:sz="0" w:space="0" w:color="auto"/>
      </w:divBdr>
      <w:divsChild>
        <w:div w:id="1579706396">
          <w:marLeft w:val="0"/>
          <w:marRight w:val="0"/>
          <w:marTop w:val="0"/>
          <w:marBottom w:val="0"/>
          <w:divBdr>
            <w:top w:val="none" w:sz="0" w:space="0" w:color="auto"/>
            <w:left w:val="none" w:sz="0" w:space="0" w:color="auto"/>
            <w:bottom w:val="none" w:sz="0" w:space="0" w:color="auto"/>
            <w:right w:val="none" w:sz="0" w:space="0" w:color="auto"/>
          </w:divBdr>
          <w:divsChild>
            <w:div w:id="808593486">
              <w:marLeft w:val="0"/>
              <w:marRight w:val="0"/>
              <w:marTop w:val="0"/>
              <w:marBottom w:val="0"/>
              <w:divBdr>
                <w:top w:val="none" w:sz="0" w:space="0" w:color="auto"/>
                <w:left w:val="none" w:sz="0" w:space="0" w:color="auto"/>
                <w:bottom w:val="none" w:sz="0" w:space="0" w:color="auto"/>
                <w:right w:val="none" w:sz="0" w:space="0" w:color="auto"/>
              </w:divBdr>
              <w:divsChild>
                <w:div w:id="2097703040">
                  <w:marLeft w:val="0"/>
                  <w:marRight w:val="0"/>
                  <w:marTop w:val="0"/>
                  <w:marBottom w:val="0"/>
                  <w:divBdr>
                    <w:top w:val="none" w:sz="0" w:space="0" w:color="auto"/>
                    <w:left w:val="none" w:sz="0" w:space="0" w:color="auto"/>
                    <w:bottom w:val="none" w:sz="0" w:space="0" w:color="auto"/>
                    <w:right w:val="none" w:sz="0" w:space="0" w:color="auto"/>
                  </w:divBdr>
                  <w:divsChild>
                    <w:div w:id="205542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6343657">
      <w:bodyDiv w:val="1"/>
      <w:marLeft w:val="0"/>
      <w:marRight w:val="0"/>
      <w:marTop w:val="0"/>
      <w:marBottom w:val="0"/>
      <w:divBdr>
        <w:top w:val="none" w:sz="0" w:space="0" w:color="auto"/>
        <w:left w:val="none" w:sz="0" w:space="0" w:color="auto"/>
        <w:bottom w:val="none" w:sz="0" w:space="0" w:color="auto"/>
        <w:right w:val="none" w:sz="0" w:space="0" w:color="auto"/>
      </w:divBdr>
    </w:div>
    <w:div w:id="680354525">
      <w:bodyDiv w:val="1"/>
      <w:marLeft w:val="0"/>
      <w:marRight w:val="0"/>
      <w:marTop w:val="0"/>
      <w:marBottom w:val="0"/>
      <w:divBdr>
        <w:top w:val="none" w:sz="0" w:space="0" w:color="auto"/>
        <w:left w:val="none" w:sz="0" w:space="0" w:color="auto"/>
        <w:bottom w:val="none" w:sz="0" w:space="0" w:color="auto"/>
        <w:right w:val="none" w:sz="0" w:space="0" w:color="auto"/>
      </w:divBdr>
    </w:div>
    <w:div w:id="742605930">
      <w:bodyDiv w:val="1"/>
      <w:marLeft w:val="0"/>
      <w:marRight w:val="0"/>
      <w:marTop w:val="0"/>
      <w:marBottom w:val="0"/>
      <w:divBdr>
        <w:top w:val="none" w:sz="0" w:space="0" w:color="auto"/>
        <w:left w:val="none" w:sz="0" w:space="0" w:color="auto"/>
        <w:bottom w:val="none" w:sz="0" w:space="0" w:color="auto"/>
        <w:right w:val="none" w:sz="0" w:space="0" w:color="auto"/>
      </w:divBdr>
    </w:div>
    <w:div w:id="783422713">
      <w:bodyDiv w:val="1"/>
      <w:marLeft w:val="0"/>
      <w:marRight w:val="0"/>
      <w:marTop w:val="0"/>
      <w:marBottom w:val="0"/>
      <w:divBdr>
        <w:top w:val="none" w:sz="0" w:space="0" w:color="auto"/>
        <w:left w:val="none" w:sz="0" w:space="0" w:color="auto"/>
        <w:bottom w:val="none" w:sz="0" w:space="0" w:color="auto"/>
        <w:right w:val="none" w:sz="0" w:space="0" w:color="auto"/>
      </w:divBdr>
      <w:divsChild>
        <w:div w:id="963119583">
          <w:marLeft w:val="0"/>
          <w:marRight w:val="0"/>
          <w:marTop w:val="0"/>
          <w:marBottom w:val="0"/>
          <w:divBdr>
            <w:top w:val="none" w:sz="0" w:space="0" w:color="auto"/>
            <w:left w:val="none" w:sz="0" w:space="0" w:color="auto"/>
            <w:bottom w:val="none" w:sz="0" w:space="0" w:color="auto"/>
            <w:right w:val="none" w:sz="0" w:space="0" w:color="auto"/>
          </w:divBdr>
          <w:divsChild>
            <w:div w:id="1422096651">
              <w:marLeft w:val="0"/>
              <w:marRight w:val="0"/>
              <w:marTop w:val="0"/>
              <w:marBottom w:val="0"/>
              <w:divBdr>
                <w:top w:val="none" w:sz="0" w:space="0" w:color="auto"/>
                <w:left w:val="none" w:sz="0" w:space="0" w:color="auto"/>
                <w:bottom w:val="none" w:sz="0" w:space="0" w:color="auto"/>
                <w:right w:val="none" w:sz="0" w:space="0" w:color="auto"/>
              </w:divBdr>
              <w:divsChild>
                <w:div w:id="434978669">
                  <w:marLeft w:val="0"/>
                  <w:marRight w:val="0"/>
                  <w:marTop w:val="0"/>
                  <w:marBottom w:val="0"/>
                  <w:divBdr>
                    <w:top w:val="none" w:sz="0" w:space="0" w:color="auto"/>
                    <w:left w:val="none" w:sz="0" w:space="0" w:color="auto"/>
                    <w:bottom w:val="none" w:sz="0" w:space="0" w:color="auto"/>
                    <w:right w:val="none" w:sz="0" w:space="0" w:color="auto"/>
                  </w:divBdr>
                  <w:divsChild>
                    <w:div w:id="131950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9709731">
      <w:bodyDiv w:val="1"/>
      <w:marLeft w:val="0"/>
      <w:marRight w:val="0"/>
      <w:marTop w:val="0"/>
      <w:marBottom w:val="0"/>
      <w:divBdr>
        <w:top w:val="none" w:sz="0" w:space="0" w:color="auto"/>
        <w:left w:val="none" w:sz="0" w:space="0" w:color="auto"/>
        <w:bottom w:val="none" w:sz="0" w:space="0" w:color="auto"/>
        <w:right w:val="none" w:sz="0" w:space="0" w:color="auto"/>
      </w:divBdr>
    </w:div>
    <w:div w:id="840045299">
      <w:bodyDiv w:val="1"/>
      <w:marLeft w:val="0"/>
      <w:marRight w:val="0"/>
      <w:marTop w:val="0"/>
      <w:marBottom w:val="0"/>
      <w:divBdr>
        <w:top w:val="none" w:sz="0" w:space="0" w:color="auto"/>
        <w:left w:val="none" w:sz="0" w:space="0" w:color="auto"/>
        <w:bottom w:val="none" w:sz="0" w:space="0" w:color="auto"/>
        <w:right w:val="none" w:sz="0" w:space="0" w:color="auto"/>
      </w:divBdr>
    </w:div>
    <w:div w:id="865556960">
      <w:bodyDiv w:val="1"/>
      <w:marLeft w:val="0"/>
      <w:marRight w:val="0"/>
      <w:marTop w:val="0"/>
      <w:marBottom w:val="0"/>
      <w:divBdr>
        <w:top w:val="none" w:sz="0" w:space="0" w:color="auto"/>
        <w:left w:val="none" w:sz="0" w:space="0" w:color="auto"/>
        <w:bottom w:val="none" w:sz="0" w:space="0" w:color="auto"/>
        <w:right w:val="none" w:sz="0" w:space="0" w:color="auto"/>
      </w:divBdr>
      <w:divsChild>
        <w:div w:id="966162368">
          <w:marLeft w:val="0"/>
          <w:marRight w:val="0"/>
          <w:marTop w:val="0"/>
          <w:marBottom w:val="0"/>
          <w:divBdr>
            <w:top w:val="none" w:sz="0" w:space="0" w:color="auto"/>
            <w:left w:val="none" w:sz="0" w:space="0" w:color="auto"/>
            <w:bottom w:val="none" w:sz="0" w:space="0" w:color="auto"/>
            <w:right w:val="none" w:sz="0" w:space="0" w:color="auto"/>
          </w:divBdr>
          <w:divsChild>
            <w:div w:id="450634896">
              <w:marLeft w:val="0"/>
              <w:marRight w:val="0"/>
              <w:marTop w:val="0"/>
              <w:marBottom w:val="0"/>
              <w:divBdr>
                <w:top w:val="none" w:sz="0" w:space="0" w:color="auto"/>
                <w:left w:val="none" w:sz="0" w:space="0" w:color="auto"/>
                <w:bottom w:val="none" w:sz="0" w:space="0" w:color="auto"/>
                <w:right w:val="none" w:sz="0" w:space="0" w:color="auto"/>
              </w:divBdr>
              <w:divsChild>
                <w:div w:id="1367296122">
                  <w:marLeft w:val="0"/>
                  <w:marRight w:val="0"/>
                  <w:marTop w:val="0"/>
                  <w:marBottom w:val="0"/>
                  <w:divBdr>
                    <w:top w:val="none" w:sz="0" w:space="0" w:color="auto"/>
                    <w:left w:val="none" w:sz="0" w:space="0" w:color="auto"/>
                    <w:bottom w:val="none" w:sz="0" w:space="0" w:color="auto"/>
                    <w:right w:val="none" w:sz="0" w:space="0" w:color="auto"/>
                  </w:divBdr>
                  <w:divsChild>
                    <w:div w:id="928076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4267974">
      <w:bodyDiv w:val="1"/>
      <w:marLeft w:val="0"/>
      <w:marRight w:val="0"/>
      <w:marTop w:val="0"/>
      <w:marBottom w:val="0"/>
      <w:divBdr>
        <w:top w:val="none" w:sz="0" w:space="0" w:color="auto"/>
        <w:left w:val="none" w:sz="0" w:space="0" w:color="auto"/>
        <w:bottom w:val="none" w:sz="0" w:space="0" w:color="auto"/>
        <w:right w:val="none" w:sz="0" w:space="0" w:color="auto"/>
      </w:divBdr>
    </w:div>
    <w:div w:id="945388716">
      <w:bodyDiv w:val="1"/>
      <w:marLeft w:val="0"/>
      <w:marRight w:val="0"/>
      <w:marTop w:val="0"/>
      <w:marBottom w:val="0"/>
      <w:divBdr>
        <w:top w:val="none" w:sz="0" w:space="0" w:color="auto"/>
        <w:left w:val="none" w:sz="0" w:space="0" w:color="auto"/>
        <w:bottom w:val="none" w:sz="0" w:space="0" w:color="auto"/>
        <w:right w:val="none" w:sz="0" w:space="0" w:color="auto"/>
      </w:divBdr>
    </w:div>
    <w:div w:id="1051344476">
      <w:bodyDiv w:val="1"/>
      <w:marLeft w:val="0"/>
      <w:marRight w:val="0"/>
      <w:marTop w:val="0"/>
      <w:marBottom w:val="0"/>
      <w:divBdr>
        <w:top w:val="none" w:sz="0" w:space="0" w:color="auto"/>
        <w:left w:val="none" w:sz="0" w:space="0" w:color="auto"/>
        <w:bottom w:val="none" w:sz="0" w:space="0" w:color="auto"/>
        <w:right w:val="none" w:sz="0" w:space="0" w:color="auto"/>
      </w:divBdr>
    </w:div>
    <w:div w:id="1082675681">
      <w:bodyDiv w:val="1"/>
      <w:marLeft w:val="0"/>
      <w:marRight w:val="0"/>
      <w:marTop w:val="0"/>
      <w:marBottom w:val="0"/>
      <w:divBdr>
        <w:top w:val="none" w:sz="0" w:space="0" w:color="auto"/>
        <w:left w:val="none" w:sz="0" w:space="0" w:color="auto"/>
        <w:bottom w:val="none" w:sz="0" w:space="0" w:color="auto"/>
        <w:right w:val="none" w:sz="0" w:space="0" w:color="auto"/>
      </w:divBdr>
    </w:div>
    <w:div w:id="1084834422">
      <w:bodyDiv w:val="1"/>
      <w:marLeft w:val="0"/>
      <w:marRight w:val="0"/>
      <w:marTop w:val="0"/>
      <w:marBottom w:val="0"/>
      <w:divBdr>
        <w:top w:val="none" w:sz="0" w:space="0" w:color="auto"/>
        <w:left w:val="none" w:sz="0" w:space="0" w:color="auto"/>
        <w:bottom w:val="none" w:sz="0" w:space="0" w:color="auto"/>
        <w:right w:val="none" w:sz="0" w:space="0" w:color="auto"/>
      </w:divBdr>
      <w:divsChild>
        <w:div w:id="1912692921">
          <w:marLeft w:val="0"/>
          <w:marRight w:val="0"/>
          <w:marTop w:val="0"/>
          <w:marBottom w:val="0"/>
          <w:divBdr>
            <w:top w:val="none" w:sz="0" w:space="0" w:color="auto"/>
            <w:left w:val="none" w:sz="0" w:space="0" w:color="auto"/>
            <w:bottom w:val="none" w:sz="0" w:space="0" w:color="auto"/>
            <w:right w:val="none" w:sz="0" w:space="0" w:color="auto"/>
          </w:divBdr>
          <w:divsChild>
            <w:div w:id="1873615723">
              <w:marLeft w:val="0"/>
              <w:marRight w:val="0"/>
              <w:marTop w:val="0"/>
              <w:marBottom w:val="0"/>
              <w:divBdr>
                <w:top w:val="none" w:sz="0" w:space="0" w:color="auto"/>
                <w:left w:val="none" w:sz="0" w:space="0" w:color="auto"/>
                <w:bottom w:val="none" w:sz="0" w:space="0" w:color="auto"/>
                <w:right w:val="none" w:sz="0" w:space="0" w:color="auto"/>
              </w:divBdr>
              <w:divsChild>
                <w:div w:id="1539705279">
                  <w:marLeft w:val="0"/>
                  <w:marRight w:val="0"/>
                  <w:marTop w:val="0"/>
                  <w:marBottom w:val="0"/>
                  <w:divBdr>
                    <w:top w:val="none" w:sz="0" w:space="0" w:color="auto"/>
                    <w:left w:val="none" w:sz="0" w:space="0" w:color="auto"/>
                    <w:bottom w:val="none" w:sz="0" w:space="0" w:color="auto"/>
                    <w:right w:val="none" w:sz="0" w:space="0" w:color="auto"/>
                  </w:divBdr>
                  <w:divsChild>
                    <w:div w:id="966163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3013665">
      <w:bodyDiv w:val="1"/>
      <w:marLeft w:val="0"/>
      <w:marRight w:val="0"/>
      <w:marTop w:val="0"/>
      <w:marBottom w:val="0"/>
      <w:divBdr>
        <w:top w:val="none" w:sz="0" w:space="0" w:color="auto"/>
        <w:left w:val="none" w:sz="0" w:space="0" w:color="auto"/>
        <w:bottom w:val="none" w:sz="0" w:space="0" w:color="auto"/>
        <w:right w:val="none" w:sz="0" w:space="0" w:color="auto"/>
      </w:divBdr>
    </w:div>
    <w:div w:id="1136138629">
      <w:bodyDiv w:val="1"/>
      <w:marLeft w:val="0"/>
      <w:marRight w:val="0"/>
      <w:marTop w:val="0"/>
      <w:marBottom w:val="0"/>
      <w:divBdr>
        <w:top w:val="none" w:sz="0" w:space="0" w:color="auto"/>
        <w:left w:val="none" w:sz="0" w:space="0" w:color="auto"/>
        <w:bottom w:val="none" w:sz="0" w:space="0" w:color="auto"/>
        <w:right w:val="none" w:sz="0" w:space="0" w:color="auto"/>
      </w:divBdr>
    </w:div>
    <w:div w:id="1139497496">
      <w:bodyDiv w:val="1"/>
      <w:marLeft w:val="0"/>
      <w:marRight w:val="0"/>
      <w:marTop w:val="0"/>
      <w:marBottom w:val="0"/>
      <w:divBdr>
        <w:top w:val="none" w:sz="0" w:space="0" w:color="auto"/>
        <w:left w:val="none" w:sz="0" w:space="0" w:color="auto"/>
        <w:bottom w:val="none" w:sz="0" w:space="0" w:color="auto"/>
        <w:right w:val="none" w:sz="0" w:space="0" w:color="auto"/>
      </w:divBdr>
    </w:div>
    <w:div w:id="1211844613">
      <w:bodyDiv w:val="1"/>
      <w:marLeft w:val="0"/>
      <w:marRight w:val="0"/>
      <w:marTop w:val="0"/>
      <w:marBottom w:val="0"/>
      <w:divBdr>
        <w:top w:val="none" w:sz="0" w:space="0" w:color="auto"/>
        <w:left w:val="none" w:sz="0" w:space="0" w:color="auto"/>
        <w:bottom w:val="none" w:sz="0" w:space="0" w:color="auto"/>
        <w:right w:val="none" w:sz="0" w:space="0" w:color="auto"/>
      </w:divBdr>
    </w:div>
    <w:div w:id="1217353783">
      <w:bodyDiv w:val="1"/>
      <w:marLeft w:val="0"/>
      <w:marRight w:val="0"/>
      <w:marTop w:val="0"/>
      <w:marBottom w:val="0"/>
      <w:divBdr>
        <w:top w:val="none" w:sz="0" w:space="0" w:color="auto"/>
        <w:left w:val="none" w:sz="0" w:space="0" w:color="auto"/>
        <w:bottom w:val="none" w:sz="0" w:space="0" w:color="auto"/>
        <w:right w:val="none" w:sz="0" w:space="0" w:color="auto"/>
      </w:divBdr>
    </w:div>
    <w:div w:id="1250386946">
      <w:bodyDiv w:val="1"/>
      <w:marLeft w:val="0"/>
      <w:marRight w:val="0"/>
      <w:marTop w:val="0"/>
      <w:marBottom w:val="0"/>
      <w:divBdr>
        <w:top w:val="none" w:sz="0" w:space="0" w:color="auto"/>
        <w:left w:val="none" w:sz="0" w:space="0" w:color="auto"/>
        <w:bottom w:val="none" w:sz="0" w:space="0" w:color="auto"/>
        <w:right w:val="none" w:sz="0" w:space="0" w:color="auto"/>
      </w:divBdr>
    </w:div>
    <w:div w:id="1377002092">
      <w:bodyDiv w:val="1"/>
      <w:marLeft w:val="0"/>
      <w:marRight w:val="0"/>
      <w:marTop w:val="0"/>
      <w:marBottom w:val="0"/>
      <w:divBdr>
        <w:top w:val="none" w:sz="0" w:space="0" w:color="auto"/>
        <w:left w:val="none" w:sz="0" w:space="0" w:color="auto"/>
        <w:bottom w:val="none" w:sz="0" w:space="0" w:color="auto"/>
        <w:right w:val="none" w:sz="0" w:space="0" w:color="auto"/>
      </w:divBdr>
    </w:div>
    <w:div w:id="1414660909">
      <w:bodyDiv w:val="1"/>
      <w:marLeft w:val="0"/>
      <w:marRight w:val="0"/>
      <w:marTop w:val="0"/>
      <w:marBottom w:val="0"/>
      <w:divBdr>
        <w:top w:val="none" w:sz="0" w:space="0" w:color="auto"/>
        <w:left w:val="none" w:sz="0" w:space="0" w:color="auto"/>
        <w:bottom w:val="none" w:sz="0" w:space="0" w:color="auto"/>
        <w:right w:val="none" w:sz="0" w:space="0" w:color="auto"/>
      </w:divBdr>
    </w:div>
    <w:div w:id="1447576210">
      <w:bodyDiv w:val="1"/>
      <w:marLeft w:val="0"/>
      <w:marRight w:val="0"/>
      <w:marTop w:val="0"/>
      <w:marBottom w:val="0"/>
      <w:divBdr>
        <w:top w:val="none" w:sz="0" w:space="0" w:color="auto"/>
        <w:left w:val="none" w:sz="0" w:space="0" w:color="auto"/>
        <w:bottom w:val="none" w:sz="0" w:space="0" w:color="auto"/>
        <w:right w:val="none" w:sz="0" w:space="0" w:color="auto"/>
      </w:divBdr>
      <w:divsChild>
        <w:div w:id="1705903760">
          <w:marLeft w:val="0"/>
          <w:marRight w:val="0"/>
          <w:marTop w:val="0"/>
          <w:marBottom w:val="0"/>
          <w:divBdr>
            <w:top w:val="none" w:sz="0" w:space="0" w:color="auto"/>
            <w:left w:val="none" w:sz="0" w:space="0" w:color="auto"/>
            <w:bottom w:val="none" w:sz="0" w:space="0" w:color="auto"/>
            <w:right w:val="none" w:sz="0" w:space="0" w:color="auto"/>
          </w:divBdr>
          <w:divsChild>
            <w:div w:id="1208027983">
              <w:marLeft w:val="0"/>
              <w:marRight w:val="0"/>
              <w:marTop w:val="0"/>
              <w:marBottom w:val="0"/>
              <w:divBdr>
                <w:top w:val="none" w:sz="0" w:space="0" w:color="auto"/>
                <w:left w:val="none" w:sz="0" w:space="0" w:color="auto"/>
                <w:bottom w:val="none" w:sz="0" w:space="0" w:color="auto"/>
                <w:right w:val="none" w:sz="0" w:space="0" w:color="auto"/>
              </w:divBdr>
              <w:divsChild>
                <w:div w:id="398787796">
                  <w:marLeft w:val="0"/>
                  <w:marRight w:val="0"/>
                  <w:marTop w:val="0"/>
                  <w:marBottom w:val="0"/>
                  <w:divBdr>
                    <w:top w:val="none" w:sz="0" w:space="0" w:color="auto"/>
                    <w:left w:val="none" w:sz="0" w:space="0" w:color="auto"/>
                    <w:bottom w:val="none" w:sz="0" w:space="0" w:color="auto"/>
                    <w:right w:val="none" w:sz="0" w:space="0" w:color="auto"/>
                  </w:divBdr>
                  <w:divsChild>
                    <w:div w:id="1956520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7677648">
      <w:bodyDiv w:val="1"/>
      <w:marLeft w:val="0"/>
      <w:marRight w:val="0"/>
      <w:marTop w:val="0"/>
      <w:marBottom w:val="0"/>
      <w:divBdr>
        <w:top w:val="none" w:sz="0" w:space="0" w:color="auto"/>
        <w:left w:val="none" w:sz="0" w:space="0" w:color="auto"/>
        <w:bottom w:val="none" w:sz="0" w:space="0" w:color="auto"/>
        <w:right w:val="none" w:sz="0" w:space="0" w:color="auto"/>
      </w:divBdr>
    </w:div>
    <w:div w:id="1525940487">
      <w:bodyDiv w:val="1"/>
      <w:marLeft w:val="0"/>
      <w:marRight w:val="0"/>
      <w:marTop w:val="0"/>
      <w:marBottom w:val="0"/>
      <w:divBdr>
        <w:top w:val="none" w:sz="0" w:space="0" w:color="auto"/>
        <w:left w:val="none" w:sz="0" w:space="0" w:color="auto"/>
        <w:bottom w:val="none" w:sz="0" w:space="0" w:color="auto"/>
        <w:right w:val="none" w:sz="0" w:space="0" w:color="auto"/>
      </w:divBdr>
    </w:div>
    <w:div w:id="1527600571">
      <w:bodyDiv w:val="1"/>
      <w:marLeft w:val="0"/>
      <w:marRight w:val="0"/>
      <w:marTop w:val="0"/>
      <w:marBottom w:val="0"/>
      <w:divBdr>
        <w:top w:val="none" w:sz="0" w:space="0" w:color="auto"/>
        <w:left w:val="none" w:sz="0" w:space="0" w:color="auto"/>
        <w:bottom w:val="none" w:sz="0" w:space="0" w:color="auto"/>
        <w:right w:val="none" w:sz="0" w:space="0" w:color="auto"/>
      </w:divBdr>
    </w:div>
    <w:div w:id="1620181924">
      <w:bodyDiv w:val="1"/>
      <w:marLeft w:val="0"/>
      <w:marRight w:val="0"/>
      <w:marTop w:val="0"/>
      <w:marBottom w:val="0"/>
      <w:divBdr>
        <w:top w:val="none" w:sz="0" w:space="0" w:color="auto"/>
        <w:left w:val="none" w:sz="0" w:space="0" w:color="auto"/>
        <w:bottom w:val="none" w:sz="0" w:space="0" w:color="auto"/>
        <w:right w:val="none" w:sz="0" w:space="0" w:color="auto"/>
      </w:divBdr>
      <w:divsChild>
        <w:div w:id="675153125">
          <w:marLeft w:val="0"/>
          <w:marRight w:val="0"/>
          <w:marTop w:val="0"/>
          <w:marBottom w:val="0"/>
          <w:divBdr>
            <w:top w:val="none" w:sz="0" w:space="0" w:color="auto"/>
            <w:left w:val="none" w:sz="0" w:space="0" w:color="auto"/>
            <w:bottom w:val="none" w:sz="0" w:space="0" w:color="auto"/>
            <w:right w:val="none" w:sz="0" w:space="0" w:color="auto"/>
          </w:divBdr>
          <w:divsChild>
            <w:div w:id="462357462">
              <w:marLeft w:val="0"/>
              <w:marRight w:val="0"/>
              <w:marTop w:val="0"/>
              <w:marBottom w:val="0"/>
              <w:divBdr>
                <w:top w:val="none" w:sz="0" w:space="0" w:color="auto"/>
                <w:left w:val="none" w:sz="0" w:space="0" w:color="auto"/>
                <w:bottom w:val="none" w:sz="0" w:space="0" w:color="auto"/>
                <w:right w:val="none" w:sz="0" w:space="0" w:color="auto"/>
              </w:divBdr>
              <w:divsChild>
                <w:div w:id="729158231">
                  <w:marLeft w:val="0"/>
                  <w:marRight w:val="0"/>
                  <w:marTop w:val="0"/>
                  <w:marBottom w:val="0"/>
                  <w:divBdr>
                    <w:top w:val="none" w:sz="0" w:space="0" w:color="auto"/>
                    <w:left w:val="none" w:sz="0" w:space="0" w:color="auto"/>
                    <w:bottom w:val="none" w:sz="0" w:space="0" w:color="auto"/>
                    <w:right w:val="none" w:sz="0" w:space="0" w:color="auto"/>
                  </w:divBdr>
                  <w:divsChild>
                    <w:div w:id="772166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1600583">
      <w:bodyDiv w:val="1"/>
      <w:marLeft w:val="0"/>
      <w:marRight w:val="0"/>
      <w:marTop w:val="0"/>
      <w:marBottom w:val="0"/>
      <w:divBdr>
        <w:top w:val="none" w:sz="0" w:space="0" w:color="auto"/>
        <w:left w:val="none" w:sz="0" w:space="0" w:color="auto"/>
        <w:bottom w:val="none" w:sz="0" w:space="0" w:color="auto"/>
        <w:right w:val="none" w:sz="0" w:space="0" w:color="auto"/>
      </w:divBdr>
    </w:div>
    <w:div w:id="1898515104">
      <w:bodyDiv w:val="1"/>
      <w:marLeft w:val="0"/>
      <w:marRight w:val="0"/>
      <w:marTop w:val="0"/>
      <w:marBottom w:val="0"/>
      <w:divBdr>
        <w:top w:val="none" w:sz="0" w:space="0" w:color="auto"/>
        <w:left w:val="none" w:sz="0" w:space="0" w:color="auto"/>
        <w:bottom w:val="none" w:sz="0" w:space="0" w:color="auto"/>
        <w:right w:val="none" w:sz="0" w:space="0" w:color="auto"/>
      </w:divBdr>
    </w:div>
    <w:div w:id="1910186515">
      <w:bodyDiv w:val="1"/>
      <w:marLeft w:val="0"/>
      <w:marRight w:val="0"/>
      <w:marTop w:val="0"/>
      <w:marBottom w:val="0"/>
      <w:divBdr>
        <w:top w:val="none" w:sz="0" w:space="0" w:color="auto"/>
        <w:left w:val="none" w:sz="0" w:space="0" w:color="auto"/>
        <w:bottom w:val="none" w:sz="0" w:space="0" w:color="auto"/>
        <w:right w:val="none" w:sz="0" w:space="0" w:color="auto"/>
      </w:divBdr>
    </w:div>
    <w:div w:id="1985116692">
      <w:bodyDiv w:val="1"/>
      <w:marLeft w:val="0"/>
      <w:marRight w:val="0"/>
      <w:marTop w:val="0"/>
      <w:marBottom w:val="0"/>
      <w:divBdr>
        <w:top w:val="none" w:sz="0" w:space="0" w:color="auto"/>
        <w:left w:val="none" w:sz="0" w:space="0" w:color="auto"/>
        <w:bottom w:val="none" w:sz="0" w:space="0" w:color="auto"/>
        <w:right w:val="none" w:sz="0" w:space="0" w:color="auto"/>
      </w:divBdr>
    </w:div>
    <w:div w:id="2006737940">
      <w:bodyDiv w:val="1"/>
      <w:marLeft w:val="0"/>
      <w:marRight w:val="0"/>
      <w:marTop w:val="0"/>
      <w:marBottom w:val="0"/>
      <w:divBdr>
        <w:top w:val="none" w:sz="0" w:space="0" w:color="auto"/>
        <w:left w:val="none" w:sz="0" w:space="0" w:color="auto"/>
        <w:bottom w:val="none" w:sz="0" w:space="0" w:color="auto"/>
        <w:right w:val="none" w:sz="0" w:space="0" w:color="auto"/>
      </w:divBdr>
      <w:divsChild>
        <w:div w:id="1081877503">
          <w:marLeft w:val="0"/>
          <w:marRight w:val="0"/>
          <w:marTop w:val="0"/>
          <w:marBottom w:val="0"/>
          <w:divBdr>
            <w:top w:val="none" w:sz="0" w:space="0" w:color="auto"/>
            <w:left w:val="none" w:sz="0" w:space="0" w:color="auto"/>
            <w:bottom w:val="none" w:sz="0" w:space="0" w:color="auto"/>
            <w:right w:val="none" w:sz="0" w:space="0" w:color="auto"/>
          </w:divBdr>
          <w:divsChild>
            <w:div w:id="1269238806">
              <w:marLeft w:val="0"/>
              <w:marRight w:val="0"/>
              <w:marTop w:val="0"/>
              <w:marBottom w:val="0"/>
              <w:divBdr>
                <w:top w:val="none" w:sz="0" w:space="0" w:color="auto"/>
                <w:left w:val="none" w:sz="0" w:space="0" w:color="auto"/>
                <w:bottom w:val="none" w:sz="0" w:space="0" w:color="auto"/>
                <w:right w:val="none" w:sz="0" w:space="0" w:color="auto"/>
              </w:divBdr>
              <w:divsChild>
                <w:div w:id="199170545">
                  <w:marLeft w:val="0"/>
                  <w:marRight w:val="0"/>
                  <w:marTop w:val="0"/>
                  <w:marBottom w:val="0"/>
                  <w:divBdr>
                    <w:top w:val="none" w:sz="0" w:space="0" w:color="auto"/>
                    <w:left w:val="none" w:sz="0" w:space="0" w:color="auto"/>
                    <w:bottom w:val="none" w:sz="0" w:space="0" w:color="auto"/>
                    <w:right w:val="none" w:sz="0" w:space="0" w:color="auto"/>
                  </w:divBdr>
                  <w:divsChild>
                    <w:div w:id="2109150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3896738">
      <w:bodyDiv w:val="1"/>
      <w:marLeft w:val="0"/>
      <w:marRight w:val="0"/>
      <w:marTop w:val="0"/>
      <w:marBottom w:val="0"/>
      <w:divBdr>
        <w:top w:val="none" w:sz="0" w:space="0" w:color="auto"/>
        <w:left w:val="none" w:sz="0" w:space="0" w:color="auto"/>
        <w:bottom w:val="none" w:sz="0" w:space="0" w:color="auto"/>
        <w:right w:val="none" w:sz="0" w:space="0" w:color="auto"/>
      </w:divBdr>
      <w:divsChild>
        <w:div w:id="1061097603">
          <w:marLeft w:val="0"/>
          <w:marRight w:val="0"/>
          <w:marTop w:val="0"/>
          <w:marBottom w:val="0"/>
          <w:divBdr>
            <w:top w:val="none" w:sz="0" w:space="0" w:color="auto"/>
            <w:left w:val="none" w:sz="0" w:space="0" w:color="auto"/>
            <w:bottom w:val="none" w:sz="0" w:space="0" w:color="auto"/>
            <w:right w:val="none" w:sz="0" w:space="0" w:color="auto"/>
          </w:divBdr>
          <w:divsChild>
            <w:div w:id="440878143">
              <w:marLeft w:val="0"/>
              <w:marRight w:val="0"/>
              <w:marTop w:val="0"/>
              <w:marBottom w:val="0"/>
              <w:divBdr>
                <w:top w:val="none" w:sz="0" w:space="0" w:color="auto"/>
                <w:left w:val="none" w:sz="0" w:space="0" w:color="auto"/>
                <w:bottom w:val="none" w:sz="0" w:space="0" w:color="auto"/>
                <w:right w:val="none" w:sz="0" w:space="0" w:color="auto"/>
              </w:divBdr>
              <w:divsChild>
                <w:div w:id="1649094600">
                  <w:marLeft w:val="0"/>
                  <w:marRight w:val="0"/>
                  <w:marTop w:val="0"/>
                  <w:marBottom w:val="0"/>
                  <w:divBdr>
                    <w:top w:val="none" w:sz="0" w:space="0" w:color="auto"/>
                    <w:left w:val="none" w:sz="0" w:space="0" w:color="auto"/>
                    <w:bottom w:val="none" w:sz="0" w:space="0" w:color="auto"/>
                    <w:right w:val="none" w:sz="0" w:space="0" w:color="auto"/>
                  </w:divBdr>
                  <w:divsChild>
                    <w:div w:id="1639335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1491849">
      <w:bodyDiv w:val="1"/>
      <w:marLeft w:val="0"/>
      <w:marRight w:val="0"/>
      <w:marTop w:val="0"/>
      <w:marBottom w:val="0"/>
      <w:divBdr>
        <w:top w:val="none" w:sz="0" w:space="0" w:color="auto"/>
        <w:left w:val="none" w:sz="0" w:space="0" w:color="auto"/>
        <w:bottom w:val="none" w:sz="0" w:space="0" w:color="auto"/>
        <w:right w:val="none" w:sz="0" w:space="0" w:color="auto"/>
      </w:divBdr>
    </w:div>
    <w:div w:id="21070742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https://www.primo-pr.com/de/bildarchiv/index.html?dir=event_hotels"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s://www.primo-pr.com/cms/upload/bildarchiv/event_hotels/Lesezeichen_Nachhaltigkeit.jpg" TargetMode="External"/><Relationship Id="rId17" Type="http://schemas.openxmlformats.org/officeDocument/2006/relationships/image" Target="media/image4.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primo-pr.com/cms/upload/bildarchiv/event_hotels/GreenKey_Mercure_Kaarst_Nachhaltig1.jpg" TargetMode="External"/><Relationship Id="rId20" Type="http://schemas.openxmlformats.org/officeDocument/2006/relationships/hyperlink" Target="http://www.eventhotels.com"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footer" Target="footer2.xml"/><Relationship Id="rId10" Type="http://schemas.openxmlformats.org/officeDocument/2006/relationships/hyperlink" Target="https://www.primo-pr.com/cms/upload/bildarchiv/event_hotels/Shaping_the_future_of_hospitality_-_Broschuere.jpg" TargetMode="External"/><Relationship Id="rId19" Type="http://schemas.openxmlformats.org/officeDocument/2006/relationships/hyperlink" Target="https://www.eventhotels.com/nachhaltigkeit/"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primo-pr.com/cms/upload/bildarchiv/event_hotels/2G2G_Nachhaltigkeit.jpg" TargetMode="External"/><Relationship Id="rId22"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mailto:n.gueler@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41115b18dbd0445f3086b97ba341748a">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58942e47fd470c8d4cbe7b2a97ca4b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2B54E3C-13EA-44D4-866D-6749C838DEC6}">
  <ds:schemaRefs>
    <ds:schemaRef ds:uri="http://schemas.microsoft.com/sharepoint/v3/contenttype/forms"/>
  </ds:schemaRefs>
</ds:datastoreItem>
</file>

<file path=customXml/itemProps2.xml><?xml version="1.0" encoding="utf-8"?>
<ds:datastoreItem xmlns:ds="http://schemas.openxmlformats.org/officeDocument/2006/customXml" ds:itemID="{08599B8C-A462-4CE6-AA14-C11A3AAB17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3D0D9CF-52EE-471C-B95F-4590AE614F85}">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868</Words>
  <Characters>4952</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Cornelia Jeske</dc:creator>
  <cp:keywords/>
  <dc:description/>
  <cp:lastModifiedBy>Nuray Güler</cp:lastModifiedBy>
  <cp:revision>6</cp:revision>
  <cp:lastPrinted>2024-03-19T07:50:00Z</cp:lastPrinted>
  <dcterms:created xsi:type="dcterms:W3CDTF">2024-11-13T15:38:00Z</dcterms:created>
  <dcterms:modified xsi:type="dcterms:W3CDTF">2024-11-13T20:13:00Z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